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1D" w:rsidRPr="00706471" w:rsidRDefault="00DD121D" w:rsidP="00DD121D">
      <w:pPr>
        <w:jc w:val="center"/>
        <w:rPr>
          <w:rFonts w:ascii="KZ Times New Roman" w:hAnsi="KZ Times New Roman"/>
          <w:b/>
          <w:sz w:val="28"/>
        </w:rPr>
      </w:pPr>
      <w:r w:rsidRPr="00706471">
        <w:rPr>
          <w:rFonts w:ascii="KZ Times New Roman" w:hAnsi="KZ Times New Roman"/>
          <w:b/>
          <w:sz w:val="28"/>
        </w:rPr>
        <w:t>БИОЛОГИЯ</w:t>
      </w:r>
    </w:p>
    <w:p w:rsidR="00DD121D" w:rsidRPr="00706471" w:rsidRDefault="00DD121D" w:rsidP="00DD121D">
      <w:pPr>
        <w:rPr>
          <w:rFonts w:ascii="KZ Times New Roman" w:hAnsi="KZ Times New Roman"/>
        </w:rPr>
      </w:pPr>
      <w:r w:rsidRPr="00706471">
        <w:rPr>
          <w:rFonts w:ascii="KZ Times New Roman" w:hAnsi="KZ Times New Roman"/>
          <w:b/>
          <w:sz w:val="28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Тұқымы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су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арқылы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таралатын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өсімді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spellEnd"/>
            <w:proofErr w:type="gramEnd"/>
            <w:r w:rsidRPr="00706471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Бақ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ru-MO"/>
              </w:rPr>
              <w:t>ба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ru-MO"/>
              </w:rPr>
              <w:t>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Ошаған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Долана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Тұңғиық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Қараған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4B2C5A" w:rsidRDefault="00DD121D" w:rsidP="000F5FB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2. 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>Спора</w:t>
            </w:r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арқылы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көбейетін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өсімді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spellEnd"/>
            <w:proofErr w:type="gramEnd"/>
            <w:r w:rsidRPr="004B2C5A">
              <w:rPr>
                <w:rFonts w:ascii="KZ Times New Roman" w:hAnsi="KZ Times New Roman"/>
                <w:sz w:val="28"/>
              </w:rPr>
              <w:t>: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Шырмауық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Алма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proofErr w:type="gramStart"/>
            <w:r w:rsidRPr="004B2C5A">
              <w:rPr>
                <w:rFonts w:ascii="KZ Times New Roman" w:hAnsi="KZ Times New Roman"/>
                <w:sz w:val="28"/>
              </w:rPr>
              <w:t>Ша</w:t>
            </w:r>
            <w:proofErr w:type="gramEnd"/>
            <w:r w:rsidRPr="004B2C5A">
              <w:rPr>
                <w:rFonts w:ascii="KZ Times New Roman" w:hAnsi="KZ Times New Roman"/>
                <w:sz w:val="28"/>
              </w:rPr>
              <w:t>ңжапырақ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>.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Бидай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Ба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US"/>
              </w:rPr>
              <w:t>қ-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en-US"/>
              </w:rPr>
              <w:t>бақ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F82BAC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3.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¤с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i</w:t>
            </w:r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мдiк бiрлестiгi деген -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Бiр т±қ</w:t>
            </w:r>
            <w:proofErr w:type="gramStart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ымдас</w:t>
            </w:r>
            <w:proofErr w:type="gramEnd"/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 жататын µсiмдiктер тобы.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Бiр топырақта µсетiн µсiмдiктер тобы.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Бiр қолт±қымѓа жататын µсiмдiктер тобы.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Бiрдей жаѓдайда µсетiн және тiршiлiгi ‰шiн к‰ресiп отыратын µсiмдiктер тобы.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Бiр бµлiмге жататын µсiмдiктер тобы.</w:t>
            </w: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4B2C5A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 4. Жаңа іріктемелер, гибридтер шығару әдістерін зерттейтін ғылым: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A) Селекция.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B) Анатомия.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C) Медицина.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>D) Генетика.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Физиология.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5.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Дизентерия, іш с‰зегі, тырысқақ ішек ауруларын қоздыратын микробтар -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М‰шелерді қабындырады.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Иммунитетті тµмендетеді.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Аѓзаны уландырады.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Мидыњ ж±мысын б±зады.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Ж‰йкені тежейді.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6. </w:t>
            </w:r>
            <w:r w:rsidRPr="00706471">
              <w:rPr>
                <w:rFonts w:ascii="KZ Times New Roman" w:hAnsi="KZ Times New Roman"/>
                <w:noProof/>
                <w:sz w:val="28"/>
              </w:rPr>
              <w:t xml:space="preserve">Саңырауқұлақтардың басқа өсімдіктерден айырмашылығы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Жасушаларында хлорофилдері болмайды.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Дамылсыз өсуін тоқтатпайды.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Тұқым мен жеміс түзуге қабілетті.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Органикалық емес заттардан органикалық зат түзеді.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noProof/>
                <w:sz w:val="28"/>
              </w:rPr>
              <w:t>Тек жынысты жолмен ғана көбеюге қабілетті.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 7.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Судың қалың қабатында жүзіп жүретін ішекқуыстылар-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риф түзуші маржандар.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гидралар.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актиниялар.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қызыл маржандар.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медузалар. </w:t>
            </w:r>
          </w:p>
        </w:tc>
      </w:tr>
      <w:tr w:rsidR="00DD121D" w:rsidRPr="00F82BAC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Құс</w:t>
            </w:r>
            <w:r w:rsidRPr="0070647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миының</w:t>
            </w:r>
            <w:r w:rsidRPr="0070647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жорғ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алаушы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ға</w:t>
            </w:r>
            <w:r w:rsidRPr="0070647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қарағанда</w:t>
            </w:r>
            <w:r w:rsidRPr="0070647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өте</w:t>
            </w:r>
            <w:r w:rsidRPr="0070647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жақсы</w:t>
            </w:r>
            <w:r w:rsidRPr="00706471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жетілген бөлігі</w:t>
            </w:r>
            <w:r w:rsidRPr="00706471">
              <w:rPr>
                <w:rFonts w:ascii="KZ Times New Roman" w:hAnsi="KZ Times New Roman" w:hint="eastAsia"/>
                <w:sz w:val="28"/>
                <w:lang w:val="kk-KZ" w:eastAsia="ko-KR"/>
              </w:rPr>
              <w:t>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алдыңғы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сыңарлары мен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мишық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тек қана ортаңғы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тек қана сопақ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ша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 ми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тек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қана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мишық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аралық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ми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4B2C5A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 9.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Сүйек</w:t>
            </w:r>
            <w:r w:rsidRPr="004B2C5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түз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ілет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і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н ұлпа</w:t>
            </w:r>
            <w:r w:rsidRPr="004B2C5A">
              <w:rPr>
                <w:rFonts w:ascii="KZ Times New Roman" w:hAnsi="KZ Times New Roman" w:hint="eastAsia"/>
                <w:sz w:val="28"/>
                <w:lang w:val="kk-KZ" w:eastAsia="ko-KR"/>
              </w:rPr>
              <w:t>: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A) дәнекер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B) жүйке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C) көлденең</w:t>
            </w:r>
            <w:r w:rsidRPr="004B2C5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/>
              </w:rPr>
              <w:t>жолақты</w:t>
            </w:r>
            <w:r w:rsidRPr="004B2C5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/>
              </w:rPr>
              <w:t>бұлшықет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D) эпителий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бір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ы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ңғ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en-US"/>
              </w:rPr>
              <w:t>ай</w:t>
            </w:r>
            <w:proofErr w:type="spellEnd"/>
            <w:proofErr w:type="gramEnd"/>
            <w:r w:rsidRPr="00706471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салалы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бұлшықет</w:t>
            </w:r>
            <w:proofErr w:type="spellEnd"/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10.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“Ми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рефлекстері”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деген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ғылыми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еңбекті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жазған: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М.Сеченов.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Пирогов.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П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К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Анохин.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Мечников.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И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П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Павлов.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11.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Автотрофты қоректенетін ағзалар: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Саңырауқұлақтар.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Өсімдіктер.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Жануарлар.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Вирустар.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Адам.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12.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Негроидтік нәсілдерге тән емес белгілер: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Жалпақ бетті.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Көз пигменті қоңыр түсті.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Терісінің түсі қара.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Шашы қою, қара.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Мұрны қыр</w:t>
            </w:r>
            <w:r w:rsidRPr="0070647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мұрынды.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13.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Еменді орман өсімдіктерінің ішінен жоғарғы ярустыларға (сатыға) жататындар: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Алмұрт.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Алма ағашы.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Үйеңкі.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Жөке ағашы, емен.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Итмұрын.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F82BAC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14.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Биосферада атом энергиясын пайдаланғанда-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Көмі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қышқыл газының мөлшері азаяды.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Зиянды газдар жинақталады.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Атмосфера құрамы ластанады.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Радиоактивті сәулелер жинақталады.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Көп мөлшерде оттегі сіңіріледі.</w:t>
            </w: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DD121D" w:rsidRPr="00F82BAC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4B2C5A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15.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Көкек</w:t>
            </w:r>
            <w:r w:rsidRPr="004B2C5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 xml:space="preserve"> мүгі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өсімдігінің</w:t>
            </w:r>
            <w:r w:rsidRPr="004B2C5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споралар</w:t>
            </w:r>
            <w:r w:rsidRPr="004B2C5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дамитын</w:t>
            </w:r>
            <w:r w:rsidRPr="004B2C5A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 w:eastAsia="ko-KR"/>
              </w:rPr>
              <w:t>бөлігі</w:t>
            </w:r>
            <w:r w:rsidRPr="004B2C5A">
              <w:rPr>
                <w:rFonts w:ascii="KZ Times New Roman" w:hAnsi="KZ Times New Roman" w:hint="eastAsia"/>
                <w:sz w:val="28"/>
                <w:lang w:val="kk-KZ" w:eastAsia="ko-KR"/>
              </w:rPr>
              <w:t>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A) қақпа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ғы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сабағы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C) қалпақша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сы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D) төмпешік</w:t>
            </w:r>
            <w:r w:rsidRPr="004B2C5A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4B2C5A">
              <w:rPr>
                <w:rFonts w:ascii="KZ Times New Roman" w:hAnsi="KZ Times New Roman"/>
                <w:sz w:val="28"/>
                <w:lang w:val="kk-KZ"/>
              </w:rPr>
              <w:t>қалта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сы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E) қауаша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ғы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16.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Жасушалары бір-біріне тығыз жанасқан, жасушааралық заттары өте аз ұлпа :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A) Бұлшықет.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B) Жүрек.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C) Жүйке.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Эпителий.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Дәнекер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17.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Қанның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қызметіне жатпайтыны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оттегін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тасылмалдау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заттарды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артық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қорға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жинау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заттарды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тасылмалдау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ағзаны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қорғ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ау</w:t>
            </w:r>
            <w:proofErr w:type="gramEnd"/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дене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температурасын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реттеу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Тыныш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отырғанда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адамның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жұтатын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ауа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мөлшері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4B2C5A">
              <w:rPr>
                <w:rFonts w:ascii="KZ Times New Roman" w:hAnsi="KZ Times New Roman"/>
                <w:sz w:val="28"/>
                <w:lang w:val="ru-MO"/>
              </w:rPr>
              <w:t>3000 см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4B2C5A">
              <w:rPr>
                <w:rFonts w:ascii="KZ Times New Roman" w:hAnsi="KZ Times New Roman"/>
                <w:sz w:val="28"/>
                <w:lang w:val="ru-MO"/>
              </w:rPr>
              <w:t>500 см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4B2C5A">
              <w:rPr>
                <w:rFonts w:ascii="KZ Times New Roman" w:hAnsi="KZ Times New Roman"/>
                <w:sz w:val="28"/>
                <w:lang w:val="ru-MO"/>
              </w:rPr>
              <w:t>3500 см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4B2C5A">
              <w:rPr>
                <w:rFonts w:ascii="KZ Times New Roman" w:hAnsi="KZ Times New Roman"/>
                <w:sz w:val="28"/>
                <w:lang w:val="ru-MO"/>
              </w:rPr>
              <w:t>1500 см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4B2C5A">
              <w:rPr>
                <w:rFonts w:ascii="KZ Times New Roman" w:hAnsi="KZ Times New Roman"/>
                <w:sz w:val="28"/>
                <w:lang w:val="ru-MO"/>
              </w:rPr>
              <w:t>2000 см</w:t>
            </w:r>
            <w:r w:rsidRPr="004B2C5A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19.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Ұ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рықты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ң (баланың) дамуына әсер ететін дәрумені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В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bscript"/>
                <w:lang w:val="kk-KZ"/>
              </w:rPr>
              <w:t>1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 w:eastAsia="ko-KR"/>
              </w:rPr>
              <w:t>Д.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В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bscript"/>
                <w:lang w:val="kk-KZ"/>
              </w:rPr>
              <w:t>2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В</w:t>
            </w:r>
            <w:proofErr w:type="gramStart"/>
            <w:r w:rsidRPr="00706471">
              <w:rPr>
                <w:rFonts w:ascii="KZ Times New Roman" w:hAnsi="KZ Times New Roman"/>
                <w:sz w:val="28"/>
                <w:vertAlign w:val="subscript"/>
                <w:lang w:val="kk-KZ"/>
              </w:rPr>
              <w:t>6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В</w:t>
            </w:r>
            <w:r w:rsidRPr="00706471">
              <w:rPr>
                <w:rFonts w:ascii="KZ Times New Roman" w:hAnsi="KZ Times New Roman"/>
                <w:sz w:val="28"/>
                <w:vertAlign w:val="subscript"/>
                <w:lang w:val="kk-KZ"/>
              </w:rPr>
              <w:t>12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20.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Құлақ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алқаны</w:t>
            </w:r>
            <w:proofErr w:type="spellEnd"/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 -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тепе-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ңдікті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сақтайды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дыбысты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қабылдайды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ауадағы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дыбыс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тербелістерін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сыртқы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дыбыс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жолына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706471">
              <w:rPr>
                <w:rFonts w:ascii="KZ Times New Roman" w:hAnsi="KZ Times New Roman"/>
                <w:sz w:val="28"/>
              </w:rPr>
              <w:t>ба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ғыттайды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дабыл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706471">
              <w:rPr>
                <w:rFonts w:ascii="KZ Times New Roman" w:hAnsi="KZ Times New Roman"/>
                <w:sz w:val="28"/>
              </w:rPr>
              <w:t>жар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ғағын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серпімді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жарғақпен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байланыстырады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сыртқы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құлақты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ортаңғы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құлақтан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бөлі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тұрады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21.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Қарапайым кө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м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ірсулардың аталуы: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моносахарид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ди және полисахарид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дисахарид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полисахарид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трисахарид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Шартә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ru-MO"/>
              </w:rPr>
              <w:t>ізді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іш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kk-KZ"/>
              </w:rPr>
              <w:t>і қуыс</w:t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ұрық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 xml:space="preserve">... деп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аталады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ұ</w:t>
            </w:r>
            <w:proofErr w:type="gramStart"/>
            <w:r w:rsidRPr="004B2C5A">
              <w:rPr>
                <w:rFonts w:ascii="KZ Times New Roman" w:hAnsi="KZ Times New Roman"/>
                <w:sz w:val="28"/>
              </w:rPr>
              <w:t>мырт</w:t>
            </w:r>
            <w:proofErr w:type="gramEnd"/>
            <w:r w:rsidRPr="004B2C5A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4B2C5A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жасуша</w:t>
            </w:r>
            <w:proofErr w:type="spellEnd"/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б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ластомер</w:t>
            </w:r>
            <w:proofErr w:type="spellEnd"/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б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ластула</w:t>
            </w:r>
            <w:proofErr w:type="spellEnd"/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з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игота</w:t>
            </w:r>
            <w:proofErr w:type="spellEnd"/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г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аструла</w:t>
            </w:r>
            <w:proofErr w:type="spellEnd"/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23.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Сперматогенез нәтижесіндегі хромосомалар жиынтығы: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диплоидты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гаплоидты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триплоидты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полиплоидты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ди және триплоидты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24.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Адамның іс-әрекетінің ағзаларға әсер ету факторы: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Абиотикалық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(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Бейбиотикалық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).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Экологиялық.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Биотикалық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Шектеуші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Антропогендік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25.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Минералды заттар мен суды сору және тірек қызметін атқаратын тамырдың -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A) Бөліну аймағы.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>B) Сору аймағы.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Оймақшасы.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Өсу аймағы.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Өткізу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аймағы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сұламаның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асқорыту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мүшесі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Ауыз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өңеш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ішек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Ауыз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өңеш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қарын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Ауыз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өңеш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ұлтабар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Ауыз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жұтқыншақ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тұйық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ішек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Ауыз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жұтқыншақ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sym w:font="Symbol" w:char="F0AE"/>
            </w:r>
            <w:r w:rsidRPr="00706471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ru-MO"/>
              </w:rPr>
              <w:t>қарын</w:t>
            </w:r>
            <w:proofErr w:type="spellEnd"/>
            <w:r w:rsidRPr="00706471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Былқылдақденелілердің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сыртқ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ы</w:t>
            </w:r>
            <w:proofErr w:type="spellEnd"/>
            <w:proofErr w:type="gram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қаңқасы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Шапанша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706471">
              <w:rPr>
                <w:rFonts w:ascii="KZ Times New Roman" w:hAnsi="KZ Times New Roman"/>
                <w:sz w:val="28"/>
              </w:rPr>
              <w:t>п</w:t>
            </w:r>
            <w:proofErr w:type="gramEnd"/>
            <w:r w:rsidRPr="00706471">
              <w:rPr>
                <w:rFonts w:ascii="KZ Times New Roman" w:hAnsi="KZ Times New Roman"/>
                <w:sz w:val="28"/>
              </w:rPr>
              <w:t>қылтанды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жабын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Бақалшақ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Жабын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>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Сирекқылтанды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жабын</w:t>
            </w:r>
            <w:proofErr w:type="spellEnd"/>
            <w:r w:rsidRPr="0070647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28.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Тең қанаттылар отрядына жататын бунақденелі: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Бит.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Біте.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Бүрге.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Инелік.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gramStart"/>
            <w:r w:rsidRPr="00706471">
              <w:rPr>
                <w:rFonts w:ascii="KZ Times New Roman" w:hAnsi="KZ Times New Roman"/>
                <w:sz w:val="28"/>
                <w:lang w:val="kk-KZ"/>
              </w:rPr>
              <w:t>К</w:t>
            </w:r>
            <w:proofErr w:type="gramEnd"/>
            <w:r w:rsidRPr="00706471">
              <w:rPr>
                <w:rFonts w:ascii="KZ Times New Roman" w:hAnsi="KZ Times New Roman"/>
                <w:sz w:val="28"/>
                <w:lang w:val="kk-KZ"/>
              </w:rPr>
              <w:t>өбелек.</w:t>
            </w:r>
            <w:r w:rsidRPr="0070647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реттеу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</w:rPr>
              <w:t>орталығы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</w:rPr>
              <w:t>:</w:t>
            </w:r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алдыңғы</w:t>
            </w:r>
            <w:proofErr w:type="spellEnd"/>
            <w:r w:rsidRPr="004B2C5A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мида</w:t>
            </w:r>
            <w:proofErr w:type="spellEnd"/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мишықта</w:t>
            </w:r>
            <w:proofErr w:type="spellEnd"/>
            <w:r w:rsidRPr="004B2C5A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орналасқан</w:t>
            </w:r>
            <w:proofErr w:type="spellEnd"/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гипофизде</w:t>
            </w:r>
            <w:proofErr w:type="spellEnd"/>
          </w:p>
          <w:p w:rsidR="00DD121D" w:rsidRPr="004B2C5A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ортаңғы</w:t>
            </w:r>
            <w:proofErr w:type="spellEnd"/>
            <w:r w:rsidRPr="004B2C5A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4B2C5A">
              <w:rPr>
                <w:rFonts w:ascii="KZ Times New Roman" w:hAnsi="KZ Times New Roman"/>
                <w:sz w:val="28"/>
              </w:rPr>
              <w:t>мида</w:t>
            </w:r>
            <w:proofErr w:type="spellEnd"/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аралық</w:t>
            </w:r>
            <w:proofErr w:type="spellEnd"/>
            <w:r w:rsidRPr="00706471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706471">
              <w:rPr>
                <w:rFonts w:ascii="KZ Times New Roman" w:hAnsi="KZ Times New Roman"/>
                <w:sz w:val="28"/>
                <w:lang w:val="en-US"/>
              </w:rPr>
              <w:t>мида</w:t>
            </w:r>
            <w:proofErr w:type="spellEnd"/>
          </w:p>
        </w:tc>
      </w:tr>
      <w:tr w:rsidR="00DD121D" w:rsidRPr="00706471" w:rsidTr="000F5FB2">
        <w:trPr>
          <w:cantSplit/>
        </w:trPr>
        <w:tc>
          <w:tcPr>
            <w:tcW w:w="9640" w:type="dxa"/>
            <w:shd w:val="clear" w:color="auto" w:fill="auto"/>
          </w:tcPr>
          <w:p w:rsidR="00DD121D" w:rsidRPr="00706471" w:rsidRDefault="00DD121D" w:rsidP="000F5FB2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30.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Комбинативтік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өзгергіштік дегеніміз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A)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хромосомалар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санының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өзгеруі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сыртқы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орта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жағдайына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әсері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хромосома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құрылысының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өзгеруі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06471">
              <w:rPr>
                <w:rFonts w:ascii="KZ Times New Roman" w:hAnsi="KZ Times New Roman"/>
                <w:sz w:val="28"/>
              </w:rPr>
              <w:t xml:space="preserve">D)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митоз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барысында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генетикалық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материал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көшірмесі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B2C5A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гаметалардың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кездейсоқ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қосылып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>,</w:t>
            </w:r>
            <w:r w:rsidRPr="00D70955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жаңа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үйлесімдердің</w:t>
            </w:r>
            <w:r w:rsidRPr="00706471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sz w:val="28"/>
                <w:lang w:val="kk-KZ"/>
              </w:rPr>
              <w:t>түзілуі</w:t>
            </w: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DD121D" w:rsidRPr="00706471" w:rsidRDefault="00DD121D" w:rsidP="000F5FB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DD121D" w:rsidRPr="00706471" w:rsidRDefault="00DD121D" w:rsidP="000F5FB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4B2C5A">
              <w:rPr>
                <w:rFonts w:ascii="KZ Times New Roman" w:hAnsi="KZ Times New Roman"/>
                <w:b/>
                <w:sz w:val="28"/>
                <w:lang w:val="kk-KZ"/>
              </w:rPr>
              <w:t xml:space="preserve"> </w:t>
            </w:r>
            <w:r w:rsidRPr="00706471">
              <w:rPr>
                <w:rFonts w:ascii="KZ Times New Roman" w:hAnsi="KZ Times New Roman"/>
                <w:b/>
                <w:sz w:val="28"/>
              </w:rPr>
              <w:t>БИОЛОГИЯ</w:t>
            </w:r>
          </w:p>
          <w:p w:rsidR="00DD121D" w:rsidRPr="00706471" w:rsidRDefault="00DD121D" w:rsidP="000F5FB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6471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706471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706471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CD75BE" w:rsidRDefault="00CD75BE">
      <w:pPr>
        <w:rPr>
          <w:lang w:val="en-US"/>
        </w:rPr>
      </w:pPr>
    </w:p>
    <w:p w:rsidR="00F82BAC" w:rsidRPr="00F82BAC" w:rsidRDefault="00F82BAC">
      <w:pPr>
        <w:rPr>
          <w:lang w:val="en-US"/>
        </w:rPr>
      </w:pPr>
      <w:proofErr w:type="gramStart"/>
      <w:r>
        <w:rPr>
          <w:lang w:val="en-US"/>
        </w:rPr>
        <w:t>1.</w:t>
      </w:r>
      <w:r w:rsidRPr="00F82BAC">
        <w:rPr>
          <w:lang w:val="en-US"/>
        </w:rPr>
        <w:t>D</w:t>
      </w:r>
      <w:proofErr w:type="gramEnd"/>
      <w:r w:rsidRPr="00F82BAC">
        <w:rPr>
          <w:lang w:val="en-US"/>
        </w:rPr>
        <w:tab/>
      </w:r>
      <w:r>
        <w:rPr>
          <w:lang w:val="en-US"/>
        </w:rPr>
        <w:t>2.</w:t>
      </w:r>
      <w:r w:rsidRPr="00F82BAC">
        <w:rPr>
          <w:lang w:val="en-US"/>
        </w:rPr>
        <w:t>C</w:t>
      </w:r>
      <w:r w:rsidRPr="00F82BAC">
        <w:rPr>
          <w:lang w:val="en-US"/>
        </w:rPr>
        <w:tab/>
      </w:r>
      <w:r>
        <w:rPr>
          <w:lang w:val="en-US"/>
        </w:rPr>
        <w:t>3.</w:t>
      </w:r>
      <w:r w:rsidRPr="00F82BAC">
        <w:rPr>
          <w:lang w:val="en-US"/>
        </w:rPr>
        <w:t>D</w:t>
      </w:r>
      <w:r w:rsidRPr="00F82BAC">
        <w:rPr>
          <w:lang w:val="en-US"/>
        </w:rPr>
        <w:tab/>
      </w:r>
      <w:r>
        <w:rPr>
          <w:lang w:val="en-US"/>
        </w:rPr>
        <w:t>4.</w:t>
      </w:r>
      <w:r w:rsidRPr="00F82BAC">
        <w:rPr>
          <w:lang w:val="en-US"/>
        </w:rPr>
        <w:t>A</w:t>
      </w:r>
      <w:r w:rsidRPr="00F82BAC">
        <w:rPr>
          <w:lang w:val="en-US"/>
        </w:rPr>
        <w:tab/>
      </w:r>
      <w:r>
        <w:rPr>
          <w:lang w:val="en-US"/>
        </w:rPr>
        <w:t>5.</w:t>
      </w:r>
      <w:r w:rsidRPr="00F82BAC">
        <w:rPr>
          <w:lang w:val="en-US"/>
        </w:rPr>
        <w:t>C</w:t>
      </w:r>
      <w:r w:rsidRPr="00F82BAC">
        <w:rPr>
          <w:lang w:val="en-US"/>
        </w:rPr>
        <w:tab/>
      </w:r>
      <w:r>
        <w:rPr>
          <w:lang w:val="en-US"/>
        </w:rPr>
        <w:t>6.</w:t>
      </w:r>
      <w:r w:rsidRPr="00F82BAC">
        <w:rPr>
          <w:lang w:val="en-US"/>
        </w:rPr>
        <w:t>A</w:t>
      </w:r>
      <w:r w:rsidRPr="00F82BAC">
        <w:rPr>
          <w:lang w:val="en-US"/>
        </w:rPr>
        <w:tab/>
      </w:r>
      <w:r>
        <w:rPr>
          <w:lang w:val="en-US"/>
        </w:rPr>
        <w:t>7.</w:t>
      </w:r>
      <w:r w:rsidRPr="00F82BAC">
        <w:rPr>
          <w:lang w:val="en-US"/>
        </w:rPr>
        <w:t>E</w:t>
      </w:r>
      <w:r w:rsidRPr="00F82BAC">
        <w:rPr>
          <w:lang w:val="en-US"/>
        </w:rPr>
        <w:tab/>
      </w:r>
      <w:r>
        <w:rPr>
          <w:lang w:val="en-US"/>
        </w:rPr>
        <w:t>8.</w:t>
      </w:r>
      <w:r w:rsidRPr="00F82BAC">
        <w:rPr>
          <w:lang w:val="en-US"/>
        </w:rPr>
        <w:t>A</w:t>
      </w:r>
      <w:r w:rsidRPr="00F82BAC">
        <w:rPr>
          <w:lang w:val="en-US"/>
        </w:rPr>
        <w:tab/>
      </w:r>
      <w:r>
        <w:rPr>
          <w:lang w:val="en-US"/>
        </w:rPr>
        <w:t>9.</w:t>
      </w:r>
      <w:r w:rsidRPr="00F82BAC">
        <w:rPr>
          <w:lang w:val="en-US"/>
        </w:rPr>
        <w:t>A</w:t>
      </w:r>
      <w:r w:rsidRPr="00F82BAC">
        <w:rPr>
          <w:lang w:val="en-US"/>
        </w:rPr>
        <w:tab/>
      </w:r>
      <w:r>
        <w:rPr>
          <w:lang w:val="en-US"/>
        </w:rPr>
        <w:t>10.</w:t>
      </w:r>
      <w:r w:rsidRPr="00F82BAC">
        <w:rPr>
          <w:lang w:val="en-US"/>
        </w:rPr>
        <w:t>A</w:t>
      </w:r>
      <w:r w:rsidRPr="00F82BAC">
        <w:rPr>
          <w:lang w:val="en-US"/>
        </w:rPr>
        <w:tab/>
      </w:r>
      <w:r>
        <w:rPr>
          <w:lang w:val="en-US"/>
        </w:rPr>
        <w:t>11.</w:t>
      </w:r>
      <w:r w:rsidRPr="00F82BAC">
        <w:rPr>
          <w:lang w:val="en-US"/>
        </w:rPr>
        <w:t>B</w:t>
      </w:r>
      <w:r w:rsidRPr="00F82BAC">
        <w:rPr>
          <w:lang w:val="en-US"/>
        </w:rPr>
        <w:tab/>
      </w:r>
      <w:r>
        <w:rPr>
          <w:lang w:val="en-US"/>
        </w:rPr>
        <w:t>12.</w:t>
      </w:r>
      <w:r w:rsidRPr="00F82BAC">
        <w:rPr>
          <w:lang w:val="en-US"/>
        </w:rPr>
        <w:t>E</w:t>
      </w:r>
      <w:r w:rsidRPr="00F82BAC">
        <w:rPr>
          <w:lang w:val="en-US"/>
        </w:rPr>
        <w:tab/>
      </w:r>
      <w:r>
        <w:rPr>
          <w:lang w:val="en-US"/>
        </w:rPr>
        <w:t>13.</w:t>
      </w:r>
      <w:r w:rsidRPr="00F82BAC">
        <w:rPr>
          <w:lang w:val="en-US"/>
        </w:rPr>
        <w:t>D</w:t>
      </w:r>
      <w:r w:rsidRPr="00F82BAC">
        <w:rPr>
          <w:lang w:val="en-US"/>
        </w:rPr>
        <w:tab/>
      </w:r>
      <w:r>
        <w:rPr>
          <w:lang w:val="en-US"/>
        </w:rPr>
        <w:t>14.</w:t>
      </w:r>
      <w:r w:rsidRPr="00F82BAC">
        <w:rPr>
          <w:lang w:val="en-US"/>
        </w:rPr>
        <w:t>D</w:t>
      </w:r>
      <w:r w:rsidRPr="00F82BAC">
        <w:rPr>
          <w:lang w:val="en-US"/>
        </w:rPr>
        <w:tab/>
      </w:r>
      <w:r>
        <w:rPr>
          <w:lang w:val="en-US"/>
        </w:rPr>
        <w:t>15.</w:t>
      </w:r>
      <w:r w:rsidRPr="00F82BAC">
        <w:rPr>
          <w:lang w:val="en-US"/>
        </w:rPr>
        <w:t>E</w:t>
      </w:r>
      <w:r w:rsidRPr="00F82BAC">
        <w:rPr>
          <w:lang w:val="en-US"/>
        </w:rPr>
        <w:tab/>
      </w:r>
      <w:r>
        <w:rPr>
          <w:lang w:val="en-US"/>
        </w:rPr>
        <w:t>16.</w:t>
      </w:r>
      <w:r w:rsidRPr="00F82BAC">
        <w:rPr>
          <w:lang w:val="en-US"/>
        </w:rPr>
        <w:t>D</w:t>
      </w:r>
      <w:r w:rsidRPr="00F82BAC">
        <w:rPr>
          <w:lang w:val="en-US"/>
        </w:rPr>
        <w:tab/>
      </w:r>
      <w:r>
        <w:rPr>
          <w:lang w:val="en-US"/>
        </w:rPr>
        <w:t>17.</w:t>
      </w:r>
      <w:r w:rsidRPr="00F82BAC">
        <w:rPr>
          <w:lang w:val="en-US"/>
        </w:rPr>
        <w:t>B</w:t>
      </w:r>
      <w:r w:rsidRPr="00F82BAC">
        <w:rPr>
          <w:lang w:val="en-US"/>
        </w:rPr>
        <w:tab/>
      </w:r>
      <w:r>
        <w:rPr>
          <w:lang w:val="en-US"/>
        </w:rPr>
        <w:t>18.</w:t>
      </w:r>
      <w:r w:rsidRPr="00F82BAC">
        <w:rPr>
          <w:lang w:val="en-US"/>
        </w:rPr>
        <w:t>B</w:t>
      </w:r>
      <w:r w:rsidRPr="00F82BAC">
        <w:rPr>
          <w:lang w:val="en-US"/>
        </w:rPr>
        <w:tab/>
      </w:r>
      <w:r>
        <w:rPr>
          <w:lang w:val="en-US"/>
        </w:rPr>
        <w:t>19.</w:t>
      </w:r>
      <w:r w:rsidRPr="00F82BAC">
        <w:rPr>
          <w:lang w:val="en-US"/>
        </w:rPr>
        <w:t>C</w:t>
      </w:r>
      <w:r w:rsidRPr="00F82BAC">
        <w:rPr>
          <w:lang w:val="en-US"/>
        </w:rPr>
        <w:tab/>
      </w:r>
      <w:r>
        <w:rPr>
          <w:lang w:val="en-US"/>
        </w:rPr>
        <w:t>20.</w:t>
      </w:r>
      <w:r w:rsidRPr="00F82BAC">
        <w:rPr>
          <w:lang w:val="en-US"/>
        </w:rPr>
        <w:t>C</w:t>
      </w:r>
      <w:r w:rsidRPr="00F82BAC">
        <w:rPr>
          <w:lang w:val="en-US"/>
        </w:rPr>
        <w:tab/>
      </w:r>
      <w:r>
        <w:rPr>
          <w:lang w:val="en-US"/>
        </w:rPr>
        <w:t>21.</w:t>
      </w:r>
      <w:r w:rsidRPr="00F82BAC">
        <w:rPr>
          <w:lang w:val="en-US"/>
        </w:rPr>
        <w:t>A</w:t>
      </w:r>
      <w:r w:rsidRPr="00F82BAC">
        <w:rPr>
          <w:lang w:val="en-US"/>
        </w:rPr>
        <w:tab/>
      </w:r>
      <w:r>
        <w:rPr>
          <w:lang w:val="en-US"/>
        </w:rPr>
        <w:t>22.</w:t>
      </w:r>
      <w:r w:rsidRPr="00F82BAC">
        <w:rPr>
          <w:lang w:val="en-US"/>
        </w:rPr>
        <w:t>C</w:t>
      </w:r>
      <w:r w:rsidRPr="00F82BAC">
        <w:rPr>
          <w:lang w:val="en-US"/>
        </w:rPr>
        <w:tab/>
      </w:r>
      <w:r>
        <w:rPr>
          <w:lang w:val="en-US"/>
        </w:rPr>
        <w:t>23.</w:t>
      </w:r>
      <w:r w:rsidRPr="00F82BAC">
        <w:rPr>
          <w:lang w:val="en-US"/>
        </w:rPr>
        <w:t>B</w:t>
      </w:r>
      <w:r w:rsidRPr="00F82BAC">
        <w:rPr>
          <w:lang w:val="en-US"/>
        </w:rPr>
        <w:tab/>
      </w:r>
      <w:r>
        <w:rPr>
          <w:lang w:val="en-US"/>
        </w:rPr>
        <w:t>24.</w:t>
      </w:r>
      <w:r w:rsidRPr="00F82BAC">
        <w:rPr>
          <w:lang w:val="en-US"/>
        </w:rPr>
        <w:t>E</w:t>
      </w:r>
      <w:r w:rsidRPr="00F82BAC">
        <w:rPr>
          <w:lang w:val="en-US"/>
        </w:rPr>
        <w:tab/>
      </w:r>
      <w:r>
        <w:rPr>
          <w:lang w:val="en-US"/>
        </w:rPr>
        <w:t>25.</w:t>
      </w:r>
      <w:r w:rsidRPr="00F82BAC">
        <w:rPr>
          <w:lang w:val="en-US"/>
        </w:rPr>
        <w:t>B</w:t>
      </w:r>
      <w:r w:rsidRPr="00F82BAC">
        <w:rPr>
          <w:lang w:val="en-US"/>
        </w:rPr>
        <w:tab/>
      </w:r>
      <w:r>
        <w:rPr>
          <w:lang w:val="en-US"/>
        </w:rPr>
        <w:t>26.</w:t>
      </w:r>
      <w:r w:rsidRPr="00F82BAC">
        <w:rPr>
          <w:lang w:val="en-US"/>
        </w:rPr>
        <w:t>D</w:t>
      </w:r>
      <w:r w:rsidRPr="00F82BAC">
        <w:rPr>
          <w:lang w:val="en-US"/>
        </w:rPr>
        <w:tab/>
      </w:r>
      <w:r>
        <w:rPr>
          <w:lang w:val="en-US"/>
        </w:rPr>
        <w:t>27.</w:t>
      </w:r>
      <w:r w:rsidRPr="00F82BAC">
        <w:rPr>
          <w:lang w:val="en-US"/>
        </w:rPr>
        <w:t>C</w:t>
      </w:r>
      <w:r w:rsidRPr="00F82BAC">
        <w:rPr>
          <w:lang w:val="en-US"/>
        </w:rPr>
        <w:tab/>
      </w:r>
      <w:r>
        <w:rPr>
          <w:lang w:val="en-US"/>
        </w:rPr>
        <w:t>28.</w:t>
      </w:r>
      <w:r w:rsidRPr="00F82BAC">
        <w:rPr>
          <w:lang w:val="en-US"/>
        </w:rPr>
        <w:t>B</w:t>
      </w:r>
      <w:r w:rsidRPr="00F82BAC">
        <w:rPr>
          <w:lang w:val="en-US"/>
        </w:rPr>
        <w:tab/>
      </w:r>
      <w:r>
        <w:rPr>
          <w:lang w:val="en-US"/>
        </w:rPr>
        <w:t>29.</w:t>
      </w:r>
      <w:r w:rsidRPr="00F82BAC">
        <w:rPr>
          <w:lang w:val="en-US"/>
        </w:rPr>
        <w:t>E</w:t>
      </w:r>
      <w:r w:rsidRPr="00F82BAC">
        <w:rPr>
          <w:lang w:val="en-US"/>
        </w:rPr>
        <w:tab/>
      </w:r>
      <w:r>
        <w:rPr>
          <w:lang w:val="en-US"/>
        </w:rPr>
        <w:t>30.</w:t>
      </w:r>
      <w:bookmarkStart w:id="0" w:name="_GoBack"/>
      <w:bookmarkEnd w:id="0"/>
      <w:r w:rsidRPr="00F82BAC">
        <w:rPr>
          <w:lang w:val="en-US"/>
        </w:rPr>
        <w:t>E</w:t>
      </w:r>
    </w:p>
    <w:sectPr w:rsidR="00F82BAC" w:rsidRPr="00F8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6F"/>
    <w:rsid w:val="00CD75BE"/>
    <w:rsid w:val="00CE3A6F"/>
    <w:rsid w:val="00DD121D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2012-03-29T04:17:00Z</dcterms:created>
  <dcterms:modified xsi:type="dcterms:W3CDTF">2012-03-29T04:24:00Z</dcterms:modified>
</cp:coreProperties>
</file>