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F6" w:rsidRDefault="00B861F6" w:rsidP="00B861F6">
      <w:pPr>
        <w:jc w:val="center"/>
        <w:rPr>
          <w:rFonts w:ascii="KZ Times New Roman" w:hAnsi="KZ Times New Roman"/>
          <w:b/>
          <w:sz w:val="28"/>
        </w:rPr>
      </w:pPr>
      <w:r>
        <w:rPr>
          <w:rFonts w:ascii="KZ Times New Roman" w:hAnsi="KZ Times New Roman"/>
          <w:b/>
          <w:sz w:val="28"/>
        </w:rPr>
        <w:t>ГЕОГРАФИЯ</w:t>
      </w:r>
    </w:p>
    <w:p w:rsidR="00B861F6" w:rsidRDefault="00B861F6" w:rsidP="00B861F6">
      <w:pPr>
        <w:rPr>
          <w:rFonts w:ascii="KZ Times New Roman" w:hAnsi="KZ Times New Roman"/>
        </w:rPr>
      </w:pPr>
      <w:r>
        <w:rPr>
          <w:rFonts w:ascii="KZ Times New Roman" w:hAnsi="KZ Times New Roman"/>
          <w:b/>
          <w:sz w:val="28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1. Шығыс бағыты сәйкес келетін азимут 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lang w:val="en-US"/>
              </w:rPr>
              <w:t>90</w:t>
            </w:r>
            <w:r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val="en-US"/>
              </w:rPr>
              <w:t>270</w:t>
            </w:r>
            <w:r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en-US"/>
              </w:rPr>
              <w:t>180</w:t>
            </w:r>
            <w:r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vertAlign w:val="superscript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val="en-US"/>
              </w:rPr>
              <w:t>0</w:t>
            </w:r>
            <w:r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val="en-US"/>
              </w:rPr>
              <w:t>360</w:t>
            </w:r>
            <w:r>
              <w:rPr>
                <w:rFonts w:ascii="KZ Times New Roman" w:hAnsi="KZ Times New Roman"/>
                <w:sz w:val="28"/>
                <w:vertAlign w:val="superscript"/>
                <w:lang w:val="en-US"/>
              </w:rPr>
              <w:t>0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2. Халық ең көп қоныстанған дүние бөлігі: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Оңтүстік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Америка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Солтүстік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Америка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ru-MO"/>
              </w:rPr>
              <w:t>Африка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val="ru-MO"/>
              </w:rPr>
              <w:t>Азия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Еуропа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3. Өзара байланысты бірнеше компоненттерді немесе құбылыстарды көрсететін 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топрақ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картасы</w:t>
            </w:r>
            <w:proofErr w:type="spellEnd"/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саяси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жалпыгеографиялық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комплексті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тақырыптық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карта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 w:cs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4.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Еуразияныњ ењ ±зын µзені</w:t>
            </w:r>
          </w:p>
          <w:p w:rsidR="00B861F6" w:rsidRDefault="00B861F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 w:cs="KZ Times New Roman"/>
                <w:sz w:val="28"/>
                <w:szCs w:val="28"/>
              </w:rPr>
              <w:t>Лена</w:t>
            </w:r>
          </w:p>
          <w:p w:rsidR="00B861F6" w:rsidRDefault="00B861F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Янцзы</w:t>
            </w:r>
          </w:p>
          <w:p w:rsidR="00B861F6" w:rsidRDefault="00B861F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Енисей</w:t>
            </w:r>
          </w:p>
          <w:p w:rsidR="00B861F6" w:rsidRDefault="00B861F6">
            <w:pPr>
              <w:ind w:left="400"/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Еділ</w:t>
            </w:r>
            <w:proofErr w:type="spellEnd"/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 w:cs="KZ Times New Roman"/>
                <w:sz w:val="28"/>
                <w:szCs w:val="28"/>
                <w:lang w:val="ru-MO"/>
              </w:rPr>
              <w:t>Ертіс</w:t>
            </w:r>
            <w:proofErr w:type="spellEnd"/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5. Алюминий зауыты бар қала 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Жезқазған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val="ru-MO"/>
              </w:rPr>
              <w:t>Зырян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val="ru-MO"/>
              </w:rPr>
              <w:t xml:space="preserve">Павлодар 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Көкшетау</w:t>
            </w:r>
            <w:proofErr w:type="spellEnd"/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Ақтау</w:t>
            </w:r>
            <w:proofErr w:type="spellEnd"/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 6.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Фонтан түрінде әлсін-әлсін атқылап тұратын су мен бу.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Көлдер.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Кілттер.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Гейзер.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Жанартаулар.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Бұлақ.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 7. </w:t>
            </w:r>
            <w:r>
              <w:rPr>
                <w:rFonts w:ascii="KZ Times New Roman" w:hAnsi="KZ Times New Roman"/>
                <w:sz w:val="28"/>
                <w:lang w:val="ru-MO"/>
              </w:rPr>
              <w:t xml:space="preserve">Су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буы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қатты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күйге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айналатын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 xml:space="preserve"> температура: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A) +1º </w:t>
            </w:r>
            <w:r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B) -5º </w:t>
            </w:r>
            <w:r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C) -10º </w:t>
            </w:r>
            <w:r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en-US"/>
              </w:rPr>
            </w:pPr>
            <w:r>
              <w:rPr>
                <w:rFonts w:ascii="KZ Times New Roman" w:hAnsi="KZ Times New Roman"/>
                <w:sz w:val="28"/>
              </w:rPr>
              <w:t xml:space="preserve">D) 0º </w:t>
            </w:r>
            <w:r>
              <w:rPr>
                <w:rFonts w:ascii="KZ Times New Roman" w:hAnsi="KZ Times New Roman"/>
                <w:sz w:val="28"/>
                <w:lang w:val="en-US"/>
              </w:rPr>
              <w:t>C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+2º </w:t>
            </w:r>
            <w:r>
              <w:rPr>
                <w:rFonts w:ascii="KZ Times New Roman" w:hAnsi="KZ Times New Roman"/>
                <w:sz w:val="28"/>
                <w:lang w:val="en-US"/>
              </w:rPr>
              <w:t>C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 8. Географиялық қабық деп ... айтамыз.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күн жылуы мен ылғалдың әркелкі болуын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табиғат заңдылықтарын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атмосфера, гидросфера, литосфера , биосфера және олардың өзара байланысы мен әрекеттесуін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атмосфераның жоғары қабаты, литосфераның жоғары қабаты гидросфераның өзара байланысып, әрекеттесуін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мұхиттардың заңдылығын</w:t>
            </w:r>
          </w:p>
        </w:tc>
      </w:tr>
      <w:tr w:rsidR="00B861F6" w:rsidRP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 9. Қазақстанның жер көлемі: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9 млн. км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372 мың км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552 мың км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17 млн. км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>
              <w:rPr>
                <w:rFonts w:ascii="KZ Times New Roman" w:hAnsi="KZ Times New Roman"/>
                <w:sz w:val="28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2717,3 мың км</w:t>
            </w:r>
            <w:r>
              <w:rPr>
                <w:rFonts w:ascii="KZ Times New Roman" w:hAnsi="KZ Times New Roman"/>
                <w:sz w:val="28"/>
                <w:vertAlign w:val="superscript"/>
              </w:rPr>
              <w:t>2</w:t>
            </w:r>
            <w:r>
              <w:rPr>
                <w:rFonts w:ascii="KZ Times New Roman" w:hAnsi="KZ Times New Roman"/>
                <w:sz w:val="28"/>
              </w:rPr>
              <w:t xml:space="preserve">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10. Ауа райы болжамы жасалатын карта.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Физикалық карта.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Циклон және антициклон қозғалысы картасы.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Синоптикалық карта.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Топырақ картасы.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Ауа температурасы және жауын-шашын картасы.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11. Сағасы жоқ (құмға сіңіп кететін) өзен.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Қаратал.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Шу.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Іле.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Тобыл.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Жайық. </w:t>
            </w:r>
          </w:p>
        </w:tc>
      </w:tr>
      <w:tr w:rsidR="00B861F6" w:rsidRP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12. Топырақ деп ... айтамыз.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құммен араласқан өсімдікті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шөлдегі батпақты жерлерді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жердің беткі, жұқа, құнарлы қабатын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шаң - тозаңды, батпақты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таулардың үгілуін</w:t>
            </w:r>
          </w:p>
        </w:tc>
      </w:tr>
      <w:tr w:rsidR="00B861F6" w:rsidRP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13. Ақсу-Жабағылы қорығы  орналасқан облыс.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Оңтүстік Қазақстан.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Қарағанды.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Алматы.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Жамбыл.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Қызылорда.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14.  Тіршілікті жойып жіберу қаупі ... шығуына байланысты туындады.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оқ-дәрі қаруларының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жас ағызғыш газдардың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космостық аппараттардың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жылжымалы техникалық құралдардың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ядролық қару-жарақтың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>15. Сұр топырақты орман зонасы: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Ылғалды субтропиктер зонасы.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Орманды тундра.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Қылқан жапырақты орман.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Жалпақ жапырақты орман зонасы.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Экваторлық орман зонасы.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16. Құмды шөлге тән өсімдік: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Қара ағаш.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Сексеуіл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Шай ағашы. 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Жантақ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>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Жусан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17. Еңбек ресурстарының үлес салмағы орташа көрсеткіштен жоғары облыстар: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Оңтүстік.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Орталық.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Шығыс.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Батыс.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ru-MO"/>
              </w:rPr>
              <w:t>Солтүстік</w:t>
            </w:r>
            <w:proofErr w:type="spellEnd"/>
            <w:r>
              <w:rPr>
                <w:rFonts w:ascii="KZ Times New Roman" w:hAnsi="KZ Times New Roman"/>
                <w:sz w:val="28"/>
                <w:lang w:val="ru-MO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18.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Қарағанды көмірін пайдаланатын негізгі өнеркәсіп салалары: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Тамақ, түсті металлургия.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Химия, машина жасау.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Көлік, қара металлургия.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Жеңіл, орман.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Металлургия, химия.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19. </w:t>
            </w:r>
            <w:r>
              <w:rPr>
                <w:rFonts w:ascii="KZ Times New Roman" w:eastAsia="Batang" w:hAnsi="KZ Times New Roman"/>
                <w:sz w:val="28"/>
              </w:rPr>
              <w:t>Қарақұмық жармасын шығаратын зауыт: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</w:rPr>
              <w:t>Аягөзде.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</w:rPr>
              <w:t>Текеліде.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</w:rPr>
              <w:t>Алматыда.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eastAsia="Batang" w:hAnsi="KZ Times New Roman"/>
                <w:sz w:val="28"/>
              </w:rPr>
              <w:t>Семейде.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</w:rPr>
              <w:t>Өскеменде.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20. Қазақстанның ең ірі сыртқы сауда әріптестері: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ГФР, Корея.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Сауд Аравиясы, Иран.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Франция, Италия.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АҚШ, Жапония.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Қытай, Ресей, Түркия.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21. Халықтардың қоныстануында «ала-құлалық» байқалатын елдер: 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АҚШ, Қытай.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Ресей, Қазақстан.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Бразилия, Үндістан.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Үндістан, Мексика.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Австралия, Канада.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 xml:space="preserve">22.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Африкадағы ауданы жағынан ең үлкен мемлекет: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Конго.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Египет.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Сомали.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Судан.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Марокко.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23. </w:t>
            </w:r>
            <w:r>
              <w:rPr>
                <w:rFonts w:ascii="KZ Times New Roman" w:hAnsi="KZ Times New Roman"/>
                <w:sz w:val="28"/>
                <w:lang w:eastAsia="ko-KR"/>
              </w:rPr>
              <w:t>АҚШ-тың саяси астанасы: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hAnsi="KZ Times New Roman"/>
                <w:sz w:val="28"/>
                <w:lang w:eastAsia="ko-KR"/>
              </w:rPr>
              <w:t>Вашингтон.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hAnsi="KZ Times New Roman"/>
                <w:sz w:val="28"/>
                <w:lang w:eastAsia="ko-KR"/>
              </w:rPr>
              <w:t>Сан-Диего.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hAnsi="KZ Times New Roman"/>
                <w:sz w:val="28"/>
                <w:lang w:eastAsia="ko-KR"/>
              </w:rPr>
              <w:t>Нью-Йорк.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hAnsi="KZ Times New Roman"/>
                <w:sz w:val="28"/>
                <w:lang w:eastAsia="ko-KR"/>
              </w:rPr>
              <w:t>Сан-Франциско.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hAnsi="KZ Times New Roman"/>
                <w:sz w:val="28"/>
                <w:lang w:eastAsia="ko-KR"/>
              </w:rPr>
              <w:t>Питсоург.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24. Қарақұм каналының салынуына байланысты елеулі өзгерістерге ұшыраған республика ...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Түрікменстан.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Өзбекстан.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Қырғызстан.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Қазақстан.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Тәжікстан.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25. Энергияны көп қажет ететін түсті металл қорытылады: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</w:rPr>
              <w:t>Ақтау, Атырауда.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Қарағанды, Петропавлда.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</w:rPr>
              <w:t>Павлодар, Өскеменде.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eastAsia="Batang" w:hAnsi="KZ Times New Roman"/>
                <w:sz w:val="28"/>
              </w:rPr>
              <w:t>Жезқазған, Оралда.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</w:rPr>
              <w:t>Қостанай, Павлодарда.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26.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Жоғарғы вольтты аппаратура шығаратын зауыт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Қарсақпайда.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Ақтауда.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Семейде.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  <w:lang w:eastAsia="ko-KR"/>
              </w:rPr>
            </w:pPr>
            <w:r>
              <w:rPr>
                <w:rFonts w:ascii="KZ Times New Roman" w:hAnsi="KZ Times New Roman"/>
                <w:sz w:val="28"/>
              </w:rPr>
              <w:t xml:space="preserve">D) </w:t>
            </w:r>
            <w:r>
              <w:rPr>
                <w:rFonts w:ascii="KZ Times New Roman" w:eastAsia="Batang" w:hAnsi="KZ Times New Roman"/>
                <w:sz w:val="28"/>
                <w:lang w:eastAsia="ko-KR"/>
              </w:rPr>
              <w:t>Шымкентте.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Өскеменде. 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27. Аммоний сульфаты өндірілетін қала: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Қостанай.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Теміртау.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Орал.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Тараз.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Ақтау. </w:t>
            </w:r>
          </w:p>
        </w:tc>
      </w:tr>
      <w:tr w:rsidR="00B861F6" w:rsidRP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28. «Шығыс шеңбері» автомобиль жолдары ... орталықтарын байланыстырады.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A) </w:t>
            </w:r>
            <w:r>
              <w:rPr>
                <w:rFonts w:ascii="KZ Times New Roman" w:eastAsia="Batang" w:hAnsi="KZ Times New Roman"/>
                <w:sz w:val="28"/>
              </w:rPr>
              <w:t>Оралдың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</w:t>
            </w:r>
            <w:r>
              <w:rPr>
                <w:rFonts w:ascii="KZ Times New Roman" w:eastAsia="Batang" w:hAnsi="KZ Times New Roman"/>
                <w:sz w:val="28"/>
              </w:rPr>
              <w:t>Кенді Алтайдың</w:t>
            </w:r>
          </w:p>
          <w:p w:rsidR="00B861F6" w:rsidRDefault="00B861F6">
            <w:pPr>
              <w:ind w:left="400"/>
              <w:rPr>
                <w:rFonts w:ascii="KZ Times New Roman" w:eastAsia="Batang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C) </w:t>
            </w:r>
            <w:r>
              <w:rPr>
                <w:rFonts w:ascii="KZ Times New Roman" w:eastAsia="Batang" w:hAnsi="KZ Times New Roman"/>
                <w:sz w:val="28"/>
              </w:rPr>
              <w:t>Тянь-Шаньның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Қазақстанның ұсақ шоқысының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r>
              <w:rPr>
                <w:rFonts w:ascii="KZ Times New Roman" w:eastAsia="Batang" w:hAnsi="KZ Times New Roman"/>
                <w:sz w:val="28"/>
              </w:rPr>
              <w:t>Каспий маңы ойпатының</w:t>
            </w:r>
          </w:p>
        </w:tc>
      </w:tr>
      <w:tr w:rsidR="00B861F6" w:rsidTr="00B861F6">
        <w:trPr>
          <w:cantSplit/>
        </w:trPr>
        <w:tc>
          <w:tcPr>
            <w:tcW w:w="9640" w:type="dxa"/>
            <w:hideMark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lastRenderedPageBreak/>
              <w:t>29. Күн тасы – янтарь өндірілетін аймақ: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Балтық теңізінде.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B) Қара теңізде.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Солтүстік теңізде.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Норвег теңізінде.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E)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Азов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KZ Times New Roman" w:hAnsi="KZ Times New Roman"/>
                <w:sz w:val="28"/>
                <w:lang w:val="en-US"/>
              </w:rPr>
              <w:t>теңізінде</w:t>
            </w:r>
            <w:proofErr w:type="spellEnd"/>
            <w:r>
              <w:rPr>
                <w:rFonts w:ascii="KZ Times New Roman" w:hAnsi="KZ Times New Roman"/>
                <w:sz w:val="28"/>
                <w:lang w:val="en-US"/>
              </w:rPr>
              <w:t>.</w:t>
            </w:r>
            <w:r>
              <w:rPr>
                <w:rFonts w:ascii="KZ Times New Roman" w:hAnsi="KZ Times New Roman"/>
                <w:sz w:val="28"/>
              </w:rPr>
              <w:t xml:space="preserve"> </w:t>
            </w:r>
          </w:p>
        </w:tc>
      </w:tr>
      <w:tr w:rsidR="00B861F6" w:rsidTr="00B861F6">
        <w:trPr>
          <w:cantSplit/>
        </w:trPr>
        <w:tc>
          <w:tcPr>
            <w:tcW w:w="9640" w:type="dxa"/>
          </w:tcPr>
          <w:p w:rsidR="00B861F6" w:rsidRDefault="00B861F6">
            <w:pPr>
              <w:ind w:left="400" w:hanging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30. Луара өзені … территориясынан ағып өтеді.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A) Италия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 xml:space="preserve">B) Франция 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C) Дания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D) Бельгия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  <w:r>
              <w:rPr>
                <w:rFonts w:ascii="KZ Times New Roman" w:hAnsi="KZ Times New Roman"/>
                <w:sz w:val="28"/>
              </w:rPr>
              <w:t>E) Австрия</w:t>
            </w: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861F6" w:rsidRDefault="00B861F6">
            <w:pPr>
              <w:ind w:left="400"/>
              <w:rPr>
                <w:rFonts w:ascii="KZ Times New Roman" w:hAnsi="KZ Times New Roman"/>
                <w:sz w:val="28"/>
              </w:rPr>
            </w:pPr>
          </w:p>
          <w:p w:rsidR="00B861F6" w:rsidRDefault="00B861F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 ГЕОГРАФИЯ</w:t>
            </w:r>
          </w:p>
          <w:p w:rsidR="00B861F6" w:rsidRDefault="00B861F6">
            <w:pPr>
              <w:ind w:left="400"/>
              <w:jc w:val="center"/>
              <w:rPr>
                <w:rFonts w:ascii="KZ Times New Roman" w:hAnsi="KZ Times New Roman"/>
                <w:b/>
                <w:sz w:val="28"/>
              </w:rPr>
            </w:pPr>
            <w:r>
              <w:rPr>
                <w:rFonts w:ascii="KZ Times New Roman" w:hAnsi="KZ Times New Roman"/>
                <w:b/>
                <w:sz w:val="28"/>
              </w:rPr>
              <w:t xml:space="preserve"> ПӘНІНЕН СЫНАҚ БІТТІ</w:t>
            </w:r>
          </w:p>
        </w:tc>
      </w:tr>
    </w:tbl>
    <w:p w:rsidR="00294C8B" w:rsidRPr="008D100C" w:rsidRDefault="00294C8B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D100C" w:rsidRPr="008D100C" w:rsidTr="008D100C">
        <w:trPr>
          <w:trHeight w:val="255"/>
        </w:trPr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E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C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D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A</w:t>
            </w:r>
          </w:p>
        </w:tc>
        <w:tc>
          <w:tcPr>
            <w:tcW w:w="560" w:type="dxa"/>
            <w:noWrap/>
            <w:hideMark/>
          </w:tcPr>
          <w:p w:rsidR="008D100C" w:rsidRPr="008D100C" w:rsidRDefault="008D100C" w:rsidP="008D100C">
            <w:r w:rsidRPr="008D100C">
              <w:t>B</w:t>
            </w:r>
          </w:p>
        </w:tc>
      </w:tr>
    </w:tbl>
    <w:p w:rsidR="008D100C" w:rsidRPr="008D100C" w:rsidRDefault="008D100C">
      <w:pPr>
        <w:rPr>
          <w:lang w:val="ru-RU"/>
        </w:rPr>
      </w:pPr>
      <w:bookmarkStart w:id="0" w:name="_GoBack"/>
      <w:bookmarkEnd w:id="0"/>
    </w:p>
    <w:sectPr w:rsidR="008D100C" w:rsidRPr="008D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66"/>
    <w:rsid w:val="00294C8B"/>
    <w:rsid w:val="008D100C"/>
    <w:rsid w:val="00985366"/>
    <w:rsid w:val="00B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2012-04-17T07:12:00Z</dcterms:created>
  <dcterms:modified xsi:type="dcterms:W3CDTF">2012-04-17T07:18:00Z</dcterms:modified>
</cp:coreProperties>
</file>