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8C" w:rsidRPr="00881314" w:rsidRDefault="00237F8C" w:rsidP="00237F8C">
      <w:pPr>
        <w:jc w:val="center"/>
        <w:rPr>
          <w:rFonts w:ascii="KZ Times New Roman" w:hAnsi="KZ Times New Roman"/>
          <w:b/>
          <w:sz w:val="28"/>
        </w:rPr>
      </w:pPr>
      <w:r w:rsidRPr="00881314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1.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¤сімдіктіњ µсімді м‰шелері: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Т±қым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Тамыр, сабақ, жапырақ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Т±қымбастама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Г‰л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 xml:space="preserve">Жеміс 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2. </w:t>
            </w:r>
            <w:r w:rsidRPr="007C72F2">
              <w:rPr>
                <w:rFonts w:ascii="KZ Times New Roman" w:hAnsi="KZ Times New Roman"/>
                <w:sz w:val="28"/>
              </w:rPr>
              <w:t>Лептесік дегеніміз: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Жасушааралық қуыс.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Хлоропласт.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Жасушамен шектелген саңылау.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 xml:space="preserve">Жапырақ  өңі.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Фотосинтездеуші ұлпа.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3. </w:t>
            </w:r>
            <w:r w:rsidRPr="007C72F2">
              <w:rPr>
                <w:rFonts w:ascii="KZ Times New Roman" w:hAnsi="KZ Times New Roman"/>
                <w:sz w:val="28"/>
              </w:rPr>
              <w:t>Бидайдың гүлшоғыры: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 xml:space="preserve">Қалқанша гүл.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 xml:space="preserve">Шашақгүл.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Себетгүл.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Күрделі, м</w:t>
            </w:r>
            <w:r w:rsidRPr="007C72F2">
              <w:rPr>
                <w:rFonts w:ascii="KZ Times New Roman" w:hAnsi="KZ Times New Roman"/>
                <w:sz w:val="28"/>
              </w:rPr>
              <w:t>асақ.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Собық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4. </w:t>
            </w:r>
            <w:r w:rsidRPr="007C72F2">
              <w:rPr>
                <w:rFonts w:ascii="KZ Times New Roman" w:hAnsi="KZ Times New Roman"/>
                <w:sz w:val="28"/>
              </w:rPr>
              <w:t>Бұршақтұқымдас өсімдікке тән белгі: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 xml:space="preserve">1 аналық, 5 аталық.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 xml:space="preserve">1 аналық, 3 аталық.  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1 аналық, 10 аталық.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Көп аналық, көп аталық.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1 аналық, көп аталық.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5.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Сілекей безін және қарындаѓы астыњ қорытылуын зерттеген ѓалым -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И.И.Мечников.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К.А.Тимирязев.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С.П.Боткин.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И.П.Павлов.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</w:rPr>
              <w:t>И.М.Сеченов.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6.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Қалпақшалы улы саңырауқұлақ -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Майқұлақ.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Жалған түбіртек.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Арышқұлақ.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Түлкіжем.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Ақ саңырауқұлақ.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7.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 xml:space="preserve">Шаянның құрсақ бунағындағы қысқа аяқшалар саны -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Екі-екіден.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Сегіз-сегізден.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Бір-бірден.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Үш-үштен.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 w:eastAsia="ko-KR"/>
              </w:rPr>
              <w:t>Төрт-төрттен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 w:eastAsia="ko-KR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7C72F2">
              <w:rPr>
                <w:rFonts w:ascii="KZ Times New Roman" w:hAnsi="KZ Times New Roman"/>
                <w:sz w:val="28"/>
              </w:rPr>
              <w:t>Кеуде қуысын құрсақ қу</w:t>
            </w:r>
            <w:r w:rsidRPr="00881314">
              <w:rPr>
                <w:rFonts w:ascii="KZ Times New Roman" w:hAnsi="KZ Times New Roman"/>
                <w:sz w:val="28"/>
              </w:rPr>
              <w:t>ы</w:t>
            </w:r>
            <w:r w:rsidRPr="007C72F2">
              <w:rPr>
                <w:rFonts w:ascii="KZ Times New Roman" w:hAnsi="KZ Times New Roman"/>
                <w:sz w:val="28"/>
              </w:rPr>
              <w:t>сынан бөліп тұратын: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Көкет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Сіңірлер.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Асқазан</w:t>
            </w:r>
            <w:r w:rsidRPr="00881314">
              <w:rPr>
                <w:rFonts w:ascii="KZ Times New Roman" w:hAnsi="KZ Times New Roman"/>
                <w:sz w:val="28"/>
              </w:rPr>
              <w:t>, көлденең жолақты бұлшықет.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Қабырғааралық бұлшықет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Тегіс бұлшықет</w:t>
            </w:r>
            <w:r w:rsidRPr="007C72F2">
              <w:rPr>
                <w:rFonts w:ascii="KZ Times New Roman" w:hAnsi="KZ Times New Roman"/>
                <w:sz w:val="28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9. Аралық ми ... реттейді: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ішкі секреция бездерінің жұмысын.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бұлшық еттердің жұмысын.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қозғалысты.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сезім мүшелерінің жұмысын.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ішкі мүшелермен байланысты.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10. Эритроциттің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қызметі</w:t>
            </w:r>
            <w:r w:rsidRPr="00881314">
              <w:rPr>
                <w:rFonts w:ascii="KZ Times New Roman" w:hAnsi="KZ Times New Roman" w:hint="eastAsia"/>
                <w:sz w:val="28"/>
              </w:rPr>
              <w:t>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бактерияларды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залалсыздандырады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оттегін тасымалдайды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антиденелерді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жасауға қатысады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CO</w:t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-мен берік байланысын реттейді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қанның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ұюына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қатысады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11. Тілдің ұшы …</w:t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сезеді.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тұздылықты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күйдіретін ащыны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қышқылды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ащыны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тәттіні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12. Шартсыз және шартты рефлекстер туралы ілімді ашқан ғалым-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Павлов И.П.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Ухтомский А.А.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Парин В.В.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Сеченов И.М.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Мечников И.И.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13. Генетикалық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зерттеу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әдістеріне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жатпайтыны</w:t>
            </w:r>
            <w:r w:rsidRPr="00881314">
              <w:rPr>
                <w:rFonts w:ascii="KZ Times New Roman" w:hAnsi="KZ Times New Roman" w:hint="eastAsia"/>
                <w:sz w:val="28"/>
              </w:rPr>
              <w:t>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гибридологиялық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егіздік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салыстырмалы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анатомиялық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генеологиялық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цитогенетикалық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14. Өсімдіктердің жаңа іріктемелері мен жануарлардың тұқымдарын жасау, жақсарту, ұсақ ағзалардың штаммаларын алу әдістерін</w:t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зерттейтін ғылым: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Экология.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Селекция.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Генетика.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Эмбриология.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Цитология.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15. Өсімдіктерде хлорофил түзілу үшін қажетті жағдай: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Су.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Жарық.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Ауа.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Оттегі.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Жылу.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16. Қолайлы жағдайда өскен қарағайдың биіктігі-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25-30 м.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15-20 м.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10-15 м.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20-25 м.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30-40 м.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17. </w:t>
            </w:r>
            <w:r w:rsidRPr="007C72F2">
              <w:rPr>
                <w:rFonts w:ascii="KZ Times New Roman" w:hAnsi="KZ Times New Roman"/>
                <w:sz w:val="28"/>
              </w:rPr>
              <w:t>Шұбалшаңның қан айналы</w:t>
            </w:r>
            <w:r w:rsidRPr="00881314">
              <w:rPr>
                <w:rFonts w:ascii="KZ Times New Roman" w:hAnsi="KZ Times New Roman"/>
                <w:sz w:val="28"/>
              </w:rPr>
              <w:t>м</w:t>
            </w:r>
            <w:r w:rsidRPr="007C72F2">
              <w:rPr>
                <w:rFonts w:ascii="KZ Times New Roman" w:hAnsi="KZ Times New Roman"/>
                <w:sz w:val="28"/>
              </w:rPr>
              <w:t>ы: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болмайды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 xml:space="preserve">екі тамыр ғана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тұйық тізбек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ашық тізбек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</w:rPr>
              <w:t>жеке екі сақина ғана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18. Балықтардың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судың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бағытын,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ағын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күшін</w:t>
            </w:r>
            <w:r w:rsidRPr="008813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қабылдайтын мүшесі</w:t>
            </w:r>
            <w:r w:rsidRPr="00881314">
              <w:rPr>
                <w:rFonts w:ascii="KZ Times New Roman" w:hAnsi="KZ Times New Roman" w:hint="eastAsia"/>
                <w:sz w:val="28"/>
              </w:rPr>
              <w:t>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бүйір</w:t>
            </w:r>
            <w:r w:rsidRPr="007C72F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</w:rPr>
              <w:t>сызығы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торсылда</w:t>
            </w:r>
            <w:r w:rsidRPr="00881314">
              <w:rPr>
                <w:rFonts w:ascii="KZ Times New Roman" w:hAnsi="KZ Times New Roman"/>
                <w:sz w:val="28"/>
              </w:rPr>
              <w:t>ғы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есту</w:t>
            </w:r>
            <w:r w:rsidRPr="00881314">
              <w:rPr>
                <w:rFonts w:ascii="KZ Times New Roman" w:hAnsi="KZ Times New Roman"/>
                <w:sz w:val="28"/>
              </w:rPr>
              <w:t>і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көру</w:t>
            </w:r>
            <w:r w:rsidRPr="00881314">
              <w:rPr>
                <w:rFonts w:ascii="KZ Times New Roman" w:hAnsi="KZ Times New Roman"/>
                <w:sz w:val="28"/>
              </w:rPr>
              <w:t>і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</w:rPr>
              <w:t>иіс</w:t>
            </w:r>
            <w:r w:rsidRPr="007C72F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</w:rPr>
              <w:t>сезу</w:t>
            </w:r>
            <w:r w:rsidRPr="00881314">
              <w:rPr>
                <w:rFonts w:ascii="KZ Times New Roman" w:hAnsi="KZ Times New Roman"/>
                <w:sz w:val="28"/>
              </w:rPr>
              <w:t>і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19. Тыныс алу мүшесінің  ауруына жатпайтыны: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тұмау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цистит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плеврит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фарингит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трахеит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20. 1 гр май ыдырағанда бөлінетін энергия: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17,8 КДЖ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26 КДЖ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30 КДЖ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38,9 КДЖ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32 КДЖ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21. Фотосинтез процесі жүретін жасуша органойды: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Хромопласт.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Лизосома.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Митохондрия.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Рибосома.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Хлоропласт.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>22. Аминқышқылдарынан тұратын зат.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Гликоген.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Глюкоза.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АТФ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Ақуыз (нәруыз).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Май.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23. Гаструла бұл: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бір қабатты ұрық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бунақденелілердің дернәсілі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желілер мүшесінің қалыптасуы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жұмыртқа жасушаларының ұрықтануы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екі қабатты ұрық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24. Өзі мекен ететін иесін ауруға шалдықтырып, тіршілік етуі: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Паразиттік.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Арамтамақтық.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Жыртқыштық.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Бәсекелестік.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Селбесу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7C72F2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25. </w:t>
            </w:r>
            <w:r w:rsidRPr="007C72F2">
              <w:rPr>
                <w:rFonts w:ascii="KZ Times New Roman" w:hAnsi="KZ Times New Roman"/>
                <w:sz w:val="28"/>
              </w:rPr>
              <w:t xml:space="preserve">Теңіз түбінде әкті минерал түзетін қарапайым: 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қантышқақ амебасы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жасыл эвглена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бақалшақты </w:t>
            </w:r>
            <w:r w:rsidRPr="007C72F2">
              <w:rPr>
                <w:rFonts w:ascii="KZ Times New Roman" w:hAnsi="KZ Times New Roman"/>
                <w:sz w:val="28"/>
              </w:rPr>
              <w:t>тамыраяқтылар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кірпікшелі </w:t>
            </w:r>
            <w:r w:rsidRPr="007C72F2">
              <w:rPr>
                <w:rFonts w:ascii="KZ Times New Roman" w:hAnsi="KZ Times New Roman"/>
                <w:sz w:val="28"/>
              </w:rPr>
              <w:t>кебісше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кәдімгі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амеба</w:t>
            </w:r>
            <w:proofErr w:type="spellEnd"/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26.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Б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ір орында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 xml:space="preserve"> бекініп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 xml:space="preserve"> т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ұ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 xml:space="preserve">ратын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әулелі симметриялы жәндік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Актиния.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Эвглена.</w:t>
            </w:r>
          </w:p>
          <w:p w:rsidR="00237F8C" w:rsidRPr="007C72F2" w:rsidRDefault="00237F8C" w:rsidP="00AD4B5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Туфелька.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Медуза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Гидра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27. Бұлшық еттер сезгіш нейрондар арқылы қозуды өткізеді: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Б</w:t>
            </w:r>
            <w:r w:rsidRPr="00881314">
              <w:rPr>
                <w:rFonts w:ascii="KZ Times New Roman" w:hAnsi="KZ Times New Roman"/>
                <w:sz w:val="28"/>
              </w:rPr>
              <w:t xml:space="preserve">ұлшық еттерден миға.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Орталық жүйке жүйесінен ішкі мүшелерге.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Терідегі, бұлшық еттердегі, сіңірлердегі рецепторлардан орталық жүйке жүйесіне.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Жұлыннан бұлшық еттерге.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Жұлыннан үлкен ми сыңарларының қыртысына.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28. Ағзалардың белгілі бір ортаға өзінің тіршілігін сақтап бейімделуі ол ...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қолдан сұрыптау.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тіршілік үшін күрес.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макроэволюция.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микроэволюция.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табиғи сұрыпталу.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29. Қыста орамжапырақ (қырыққабат) көбелегі -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Ересек күйінде қыстап шығады.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Жұмыртқа қалпында қыстап шығады.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Қырылады.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Қуыршақ күйінде қыстап шығады.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Дернәсіл қалпында қыстап шығады. </w:t>
            </w:r>
          </w:p>
        </w:tc>
      </w:tr>
      <w:tr w:rsidR="00237F8C" w:rsidRPr="00881314" w:rsidTr="00AD4B5F">
        <w:trPr>
          <w:cantSplit/>
        </w:trPr>
        <w:tc>
          <w:tcPr>
            <w:tcW w:w="9640" w:type="dxa"/>
            <w:shd w:val="clear" w:color="auto" w:fill="auto"/>
          </w:tcPr>
          <w:p w:rsidR="00237F8C" w:rsidRPr="00881314" w:rsidRDefault="00237F8C" w:rsidP="00AD4B5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30. Көміртегінің топырақта жинақталуы-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Кальций карбонаты түрінде.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Шөгінді массалар түрінде.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Көмір түрінде.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Органикалық қосылыстар түрінде.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Көмірқышқыл газы түрінде. </w:t>
            </w: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37F8C" w:rsidRPr="00881314" w:rsidRDefault="00237F8C" w:rsidP="00AD4B5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37F8C" w:rsidRPr="00881314" w:rsidRDefault="00237F8C" w:rsidP="00AD4B5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237F8C" w:rsidRPr="00881314" w:rsidRDefault="00237F8C" w:rsidP="00AD4B5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B5C27" w:rsidRDefault="00EB5C2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87AB7" w:rsidRPr="00B87AB7" w:rsidTr="00B87AB7">
        <w:trPr>
          <w:trHeight w:val="255"/>
        </w:trPr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B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A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C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E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  <w:tc>
          <w:tcPr>
            <w:tcW w:w="560" w:type="dxa"/>
            <w:noWrap/>
            <w:hideMark/>
          </w:tcPr>
          <w:p w:rsidR="00B87AB7" w:rsidRPr="00B87AB7" w:rsidRDefault="00B87AB7" w:rsidP="00B87AB7">
            <w:r w:rsidRPr="00B87AB7">
              <w:t>D</w:t>
            </w:r>
          </w:p>
        </w:tc>
      </w:tr>
    </w:tbl>
    <w:p w:rsidR="00B87AB7" w:rsidRPr="00B87AB7" w:rsidRDefault="00B87AB7">
      <w:pPr>
        <w:rPr>
          <w:lang w:val="en-US"/>
        </w:rPr>
      </w:pPr>
      <w:bookmarkStart w:id="0" w:name="_GoBack"/>
      <w:bookmarkEnd w:id="0"/>
    </w:p>
    <w:sectPr w:rsidR="00B87AB7" w:rsidRPr="00B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0E"/>
    <w:rsid w:val="00237F8C"/>
    <w:rsid w:val="002E570E"/>
    <w:rsid w:val="00B87AB7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2012-03-29T04:13:00Z</dcterms:created>
  <dcterms:modified xsi:type="dcterms:W3CDTF">2012-03-29T04:20:00Z</dcterms:modified>
</cp:coreProperties>
</file>