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18" w:rsidRPr="00C977DC" w:rsidRDefault="00711218" w:rsidP="00711218">
      <w:pPr>
        <w:jc w:val="center"/>
        <w:rPr>
          <w:rFonts w:ascii="KZ Times New Roman" w:hAnsi="KZ Times New Roman"/>
          <w:b/>
          <w:sz w:val="28"/>
        </w:rPr>
      </w:pPr>
      <w:r w:rsidRPr="00C977DC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1.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Гидратациялану реакциясы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C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2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H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4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+ H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2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O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C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2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H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5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OH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2K + 2H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2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O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2KOH + H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de-DE"/>
              </w:rPr>
              <w:t>2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D"/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fr-F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fr-FR"/>
              </w:rPr>
              <w:t>Cu + Cl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fr-FR"/>
              </w:rPr>
              <w:t>2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fr-FR"/>
              </w:rPr>
              <w:t xml:space="preserve">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fr-FR"/>
              </w:rPr>
              <w:t xml:space="preserve"> Cu Cl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fr-FR"/>
              </w:rPr>
              <w:t>2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Zn + 2HCl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ZnCl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H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D"/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MgCO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C977DC">
              <w:rPr>
                <w:rFonts w:ascii="KZ Times New Roman" w:hAnsi="KZ Times New Roman" w:cs="KZ Times New Roman"/>
                <w:position w:val="-6"/>
                <w:sz w:val="28"/>
                <w:szCs w:val="40"/>
                <w:lang w:val="en-US"/>
              </w:rPr>
              <w:object w:dxaOrig="8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7pt" o:ole="" fillcolor="window">
                  <v:imagedata r:id="rId5" o:title=""/>
                </v:shape>
                <o:OLEObject Type="Embed" ProgID="Equation.3" ShapeID="_x0000_i1025" DrawAspect="Content" ObjectID="_1396082821" r:id="rId6"/>
              </w:objec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MgO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 xml:space="preserve"> +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D"/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2.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Кремнийдің химиялық таңбасы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S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Sb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Si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Sc</w:t>
            </w:r>
            <w:proofErr w:type="spellEnd"/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Se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3.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Қышқылдық оксидтіњ формуласы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CaO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Cl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O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7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ZnO</w:t>
            </w:r>
            <w:proofErr w:type="spellEnd"/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C977DC" w:rsidRDefault="00711218" w:rsidP="006723F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4.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Су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пайда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болатын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реакция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мыстыњ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тотыѓуы</w:t>
            </w:r>
            <w:proofErr w:type="spellEnd"/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к‰кіртіњ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жануы</w:t>
            </w:r>
            <w:proofErr w:type="spellEnd"/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алюминий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т±з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қышқылымен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әрекеттесуі</w:t>
            </w:r>
            <w:proofErr w:type="spellEnd"/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алюминий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гидроксиді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ыдырауы</w:t>
            </w:r>
            <w:proofErr w:type="spellEnd"/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белгілі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жаѓдайда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сутегініњ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азотпен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әрекеттесуі</w:t>
            </w:r>
            <w:proofErr w:type="spellEnd"/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C977DC" w:rsidRDefault="00711218" w:rsidP="006723F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Пропенніњ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гомологы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болмайтын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зат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: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6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12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4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6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5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10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7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14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4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C977DC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6. Сутектік байланыс: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иіс газының молекулалары арасында пайда болады.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метанның молекулалары арасында пайда болады.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су молекулалары арасында пайда болады.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көмірқышқыл газының молекулалары арасында пайда болады.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сутектің молекулалары арасында пайда болады.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C977DC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7. Сутектің табиғи изотоптарының массалық сандары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2, 3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1, 2, 3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1, 3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1, 2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1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Конфигурациясы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sym w:font="Symbol" w:char="F0BC"/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3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d</w:t>
            </w:r>
            <w:r w:rsidRPr="003C7E9B">
              <w:rPr>
                <w:rFonts w:ascii="KZ Times New Roman" w:hAnsi="KZ Times New Roman"/>
                <w:sz w:val="28"/>
                <w:vertAlign w:val="superscript"/>
                <w:lang w:val="ru-RU"/>
              </w:rPr>
              <w:t>5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4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s</w:t>
            </w:r>
            <w:r w:rsidRPr="003C7E9B">
              <w:rPr>
                <w:rFonts w:ascii="KZ Times New Roman" w:hAnsi="KZ Times New Roman"/>
                <w:sz w:val="28"/>
                <w:vertAlign w:val="superscript"/>
                <w:lang w:val="ru-RU"/>
              </w:rPr>
              <w:t>1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болатын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элемент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Cr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V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GB"/>
              </w:rPr>
              <w:t>Mn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Fe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Co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9. </w:t>
            </w:r>
            <w:r w:rsidRPr="003C7E9B">
              <w:rPr>
                <w:rFonts w:ascii="KZ Times New Roman" w:hAnsi="KZ Times New Roman"/>
                <w:sz w:val="28"/>
              </w:rPr>
              <w:t>Мұнайд</w:t>
            </w:r>
            <w:r w:rsidRPr="00C977DC">
              <w:rPr>
                <w:rFonts w:ascii="KZ Times New Roman" w:hAnsi="KZ Times New Roman"/>
                <w:sz w:val="28"/>
              </w:rPr>
              <w:t>ы</w:t>
            </w:r>
            <w:r w:rsidRPr="003C7E9B">
              <w:rPr>
                <w:rFonts w:ascii="KZ Times New Roman" w:hAnsi="KZ Times New Roman"/>
                <w:sz w:val="28"/>
              </w:rPr>
              <w:t xml:space="preserve"> фракцияларға бөлудің негізі - 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өнімдердің қайнау температураларының әртүрлілігі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 xml:space="preserve">өнімдердің ұшқыш қасиеттерінің болуы  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өнімдердің агрегаттық  күйлерінің әртүрлілігі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өнімдердің ашық түсті болуы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/>
                <w:sz w:val="28"/>
              </w:rPr>
              <w:t>өнімдердің қоймалжың, қара түсті болуы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C977DC" w:rsidRDefault="00711218" w:rsidP="006723F2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10.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2,3,3</w:t>
            </w:r>
            <w:r w:rsidRPr="00C977DC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GB"/>
              </w:rPr>
              <w:t>триметилпентан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GB"/>
              </w:rPr>
              <w:t>қышқылының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GB"/>
              </w:rPr>
              <w:t>формуласы</w:t>
            </w:r>
            <w:proofErr w:type="spellEnd"/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</w:p>
          <w:bookmarkStart w:id="0" w:name="_MON_1098188515"/>
          <w:bookmarkEnd w:id="0"/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  <w:lang w:val="en-GB"/>
              </w:rPr>
              <w:object w:dxaOrig="4020" w:dyaOrig="1964">
                <v:shape id="_x0000_i1026" type="#_x0000_t75" style="width:201pt;height:98.25pt" o:ole="" fillcolor="window">
                  <v:imagedata r:id="rId7" o:title=""/>
                </v:shape>
                <o:OLEObject Type="Embed" ProgID="Word.Picture.8" ShapeID="_x0000_i1026" DrawAspect="Content" ObjectID="_1396082822" r:id="rId8"/>
              </w:objec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</w:p>
          <w:bookmarkStart w:id="1" w:name="_MON_1098188525"/>
          <w:bookmarkEnd w:id="1"/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  <w:lang w:val="en-GB"/>
              </w:rPr>
              <w:object w:dxaOrig="4259" w:dyaOrig="1305">
                <v:shape id="_x0000_i1027" type="#_x0000_t75" style="width:213pt;height:65.25pt" o:ole="" fillcolor="window">
                  <v:imagedata r:id="rId9" o:title=""/>
                </v:shape>
                <o:OLEObject Type="Embed" ProgID="Word.Picture.8" ShapeID="_x0000_i1027" DrawAspect="Content" ObjectID="_1396082823" r:id="rId10"/>
              </w:objec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</w:p>
          <w:bookmarkStart w:id="2" w:name="_MON_1098188506"/>
          <w:bookmarkEnd w:id="2"/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  <w:lang w:val="en-GB"/>
              </w:rPr>
              <w:object w:dxaOrig="4199" w:dyaOrig="1305">
                <v:shape id="_x0000_i1028" type="#_x0000_t75" style="width:210pt;height:65.25pt" o:ole="" fillcolor="window">
                  <v:imagedata r:id="rId11" o:title=""/>
                </v:shape>
                <o:OLEObject Type="Embed" ProgID="Word.Picture.8" ShapeID="_x0000_i1028" DrawAspect="Content" ObjectID="_1396082824" r:id="rId12"/>
              </w:objec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</w:p>
          <w:bookmarkStart w:id="3" w:name="_MON_1098188466"/>
          <w:bookmarkEnd w:id="3"/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  <w:lang w:val="en-GB"/>
              </w:rPr>
              <w:object w:dxaOrig="4020" w:dyaOrig="1964">
                <v:shape id="_x0000_i1029" type="#_x0000_t75" style="width:201pt;height:98.25pt" o:ole="" fillcolor="window">
                  <v:imagedata r:id="rId13" o:title=""/>
                </v:shape>
                <o:OLEObject Type="Embed" ProgID="Word.Picture.8" ShapeID="_x0000_i1029" DrawAspect="Content" ObjectID="_1396082825" r:id="rId14"/>
              </w:objec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</w:p>
          <w:bookmarkStart w:id="4" w:name="_MON_1098188480"/>
          <w:bookmarkEnd w:id="4"/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  <w:lang w:val="en-GB"/>
              </w:rPr>
              <w:object w:dxaOrig="3989" w:dyaOrig="1964">
                <v:shape id="_x0000_i1030" type="#_x0000_t75" style="width:199.5pt;height:98.25pt" o:ole="" fillcolor="window">
                  <v:imagedata r:id="rId15" o:title=""/>
                </v:shape>
                <o:OLEObject Type="Embed" ProgID="Word.Picture.8" ShapeID="_x0000_i1030" DrawAspect="Content" ObjectID="_1396082826" r:id="rId16"/>
              </w:objec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11. </w:t>
            </w:r>
            <w:r w:rsidRPr="003C7E9B">
              <w:rPr>
                <w:rFonts w:ascii="KZ Times New Roman" w:hAnsi="KZ Times New Roman"/>
                <w:sz w:val="28"/>
              </w:rPr>
              <w:t>Күрделі эфирлер хош иісті болғандықтан</w:t>
            </w:r>
            <w:r w:rsidRPr="00C977DC">
              <w:rPr>
                <w:rFonts w:ascii="KZ Times New Roman" w:hAnsi="KZ Times New Roman"/>
                <w:sz w:val="28"/>
              </w:rPr>
              <w:t xml:space="preserve"> ... </w:t>
            </w:r>
            <w:r w:rsidRPr="003C7E9B">
              <w:rPr>
                <w:rFonts w:ascii="KZ Times New Roman" w:hAnsi="KZ Times New Roman"/>
                <w:sz w:val="28"/>
              </w:rPr>
              <w:t>қолданылады.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спирттер алуға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фенолдар алуға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қышқылдар алуға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жеміс-жидек шырындары, парфюмерлік заттар алуға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альдегидтер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алуға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12.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Белок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полимерлердің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(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полисахаридтерден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көмірсу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полимерлерден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айырмашылығы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белоктар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тек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қатты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, ал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полисахаридтер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сұйық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болады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белоктар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әр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түрлі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sym w:font="Symbol" w:char="F061"/>
            </w:r>
            <w:r w:rsidRPr="00C977DC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аминқышқылдары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қалдықтарынан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құралса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, ал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полисахаридтердің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мономерлері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бір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ғана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зат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белоктар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суда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ериді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, ал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полисахаридтер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ерімейді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белоктар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тәтті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полисахаридтер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тәтті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емес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белоктарды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химиялық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әдіспен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алады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полисахаридтер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алынбайды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13. </w:t>
            </w:r>
            <w:r w:rsidRPr="003C7E9B">
              <w:rPr>
                <w:rFonts w:ascii="KZ Times New Roman" w:hAnsi="KZ Times New Roman"/>
                <w:sz w:val="28"/>
              </w:rPr>
              <w:t xml:space="preserve">Мономерлер дегеніміз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макромолекуланың массасы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полимерлену дәрежесі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жоғары молекулалық зат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полимер молекуласын түзетін кіші молекулалық зат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құрылым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буындарының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саны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C977DC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14. Берілген өзгерістердегі Х және У заттары :</w:t>
            </w:r>
          </w:p>
          <w:bookmarkStart w:id="5" w:name="_MON_1113486582"/>
          <w:bookmarkEnd w:id="5"/>
          <w:bookmarkStart w:id="6" w:name="_MON_1098195768"/>
          <w:bookmarkEnd w:id="6"/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  <w:lang w:val="en-US"/>
              </w:rPr>
              <w:object w:dxaOrig="6584" w:dyaOrig="764">
                <v:shape id="_x0000_i1031" type="#_x0000_t75" style="width:314.25pt;height:36.75pt" o:ole="" fillcolor="window">
                  <v:imagedata r:id="rId17" o:title=""/>
                </v:shape>
                <o:OLEObject Type="Embed" ProgID="Word.Picture.8" ShapeID="_x0000_i1031" DrawAspect="Content" ObjectID="_1396082827" r:id="rId18"/>
              </w:objec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</w:p>
          <w:bookmarkStart w:id="7" w:name="_MON_1098195782"/>
          <w:bookmarkEnd w:id="7"/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  <w:lang w:val="en-US"/>
              </w:rPr>
              <w:object w:dxaOrig="5144" w:dyaOrig="749">
                <v:shape id="_x0000_i1032" type="#_x0000_t75" style="width:249.75pt;height:36.75pt" o:ole="" fillcolor="window">
                  <v:imagedata r:id="rId19" o:title=""/>
                </v:shape>
                <o:OLEObject Type="Embed" ProgID="Word.Picture.8" ShapeID="_x0000_i1032" DrawAspect="Content" ObjectID="_1396082828" r:id="rId20"/>
              </w:objec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</w:p>
          <w:bookmarkStart w:id="8" w:name="_MON_1098195792"/>
          <w:bookmarkEnd w:id="8"/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  <w:lang w:val="en-US"/>
              </w:rPr>
              <w:object w:dxaOrig="4545" w:dyaOrig="1124">
                <v:shape id="_x0000_i1033" type="#_x0000_t75" style="width:218.25pt;height:54pt" o:ole="" fillcolor="window">
                  <v:imagedata r:id="rId21" o:title=""/>
                </v:shape>
                <o:OLEObject Type="Embed" ProgID="Word.Picture.8" ShapeID="_x0000_i1033" DrawAspect="Content" ObjectID="_1396082829" r:id="rId22"/>
              </w:objec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  <w:lang w:val="en-US"/>
              </w:rPr>
              <w:object w:dxaOrig="4860" w:dyaOrig="749">
                <v:shape id="_x0000_i1034" type="#_x0000_t75" style="width:231.75pt;height:36pt" o:ole="" fillcolor="window">
                  <v:imagedata r:id="rId23" o:title=""/>
                </v:shape>
                <o:OLEObject Type="Embed" ProgID="Word.Picture.8" ShapeID="_x0000_i1034" DrawAspect="Content" ObjectID="_1396082830" r:id="rId24"/>
              </w:objec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Х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3C7E9B">
              <w:rPr>
                <w:rFonts w:ascii="KZ Times New Roman" w:hAnsi="KZ Times New Roman"/>
                <w:sz w:val="28"/>
                <w:vertAlign w:val="subscript"/>
                <w:lang w:val="ru-RU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3C7E9B">
              <w:rPr>
                <w:rFonts w:ascii="KZ Times New Roman" w:hAnsi="KZ Times New Roman"/>
                <w:sz w:val="28"/>
                <w:vertAlign w:val="subscript"/>
                <w:lang w:val="ru-RU"/>
              </w:rPr>
              <w:t>5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OH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; У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3C7E9B">
              <w:rPr>
                <w:rFonts w:ascii="KZ Times New Roman" w:hAnsi="KZ Times New Roman"/>
                <w:sz w:val="28"/>
                <w:vertAlign w:val="subscript"/>
                <w:lang w:val="ru-RU"/>
              </w:rPr>
              <w:t>4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3C7E9B">
              <w:rPr>
                <w:rFonts w:ascii="KZ Times New Roman" w:hAnsi="KZ Times New Roman"/>
                <w:sz w:val="28"/>
                <w:vertAlign w:val="subscript"/>
                <w:lang w:val="ru-RU"/>
              </w:rPr>
              <w:t>9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OH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Х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CH</w:t>
            </w:r>
            <w:r w:rsidRPr="003C7E9B">
              <w:rPr>
                <w:rFonts w:ascii="KZ Times New Roman" w:hAnsi="KZ Times New Roman"/>
                <w:sz w:val="28"/>
                <w:vertAlign w:val="subscript"/>
                <w:lang w:val="ru-RU"/>
              </w:rPr>
              <w:t>3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OH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; У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3C7E9B">
              <w:rPr>
                <w:rFonts w:ascii="KZ Times New Roman" w:hAnsi="KZ Times New Roman"/>
                <w:sz w:val="28"/>
                <w:vertAlign w:val="subscript"/>
                <w:lang w:val="ru-RU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3C7E9B">
              <w:rPr>
                <w:rFonts w:ascii="KZ Times New Roman" w:hAnsi="KZ Times New Roman"/>
                <w:sz w:val="28"/>
                <w:vertAlign w:val="subscript"/>
                <w:lang w:val="ru-RU"/>
              </w:rPr>
              <w:t>5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OH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15. </w:t>
            </w:r>
            <w:r w:rsidRPr="003C7E9B">
              <w:rPr>
                <w:rFonts w:ascii="KZ Times New Roman" w:hAnsi="KZ Times New Roman"/>
                <w:sz w:val="28"/>
              </w:rPr>
              <w:t>Кальций карбонаты мен тұз қышқылы арасындағы реакцияның толық иондық теңдеуіндегі коэффициенттер қосындысы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11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6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9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8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10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C977DC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16. </w:t>
            </w:r>
            <w:r w:rsidRPr="003C7E9B">
              <w:rPr>
                <w:rFonts w:ascii="KZ Times New Roman" w:hAnsi="KZ Times New Roman"/>
                <w:sz w:val="28"/>
              </w:rPr>
              <w:t>а) Э+O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3C7E9B">
              <w:rPr>
                <w:rFonts w:ascii="KZ Times New Roman" w:hAnsi="KZ Times New Roman"/>
                <w:sz w:val="28"/>
              </w:rPr>
              <w:t xml:space="preserve"> Э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3C7E9B">
              <w:rPr>
                <w:rFonts w:ascii="KZ Times New Roman" w:hAnsi="KZ Times New Roman"/>
                <w:sz w:val="28"/>
              </w:rPr>
              <w:t>O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3C7E9B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3C7E9B">
              <w:rPr>
                <w:rFonts w:ascii="KZ Times New Roman" w:hAnsi="KZ Times New Roman"/>
                <w:sz w:val="28"/>
              </w:rPr>
              <w:t>б) Э(OH)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3C7E9B">
              <w:rPr>
                <w:rFonts w:ascii="KZ Times New Roman" w:hAnsi="KZ Times New Roman"/>
                <w:sz w:val="28"/>
              </w:rPr>
              <w:t>+O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3C7E9B">
              <w:rPr>
                <w:rFonts w:ascii="KZ Times New Roman" w:hAnsi="KZ Times New Roman"/>
                <w:sz w:val="28"/>
              </w:rPr>
              <w:t>+H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3C7E9B">
              <w:rPr>
                <w:rFonts w:ascii="KZ Times New Roman" w:hAnsi="KZ Times New Roman"/>
                <w:sz w:val="28"/>
              </w:rPr>
              <w:t xml:space="preserve">O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3C7E9B">
              <w:rPr>
                <w:rFonts w:ascii="KZ Times New Roman" w:hAnsi="KZ Times New Roman"/>
                <w:sz w:val="28"/>
              </w:rPr>
              <w:t xml:space="preserve"> Э(OH)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3C7E9B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3C7E9B">
              <w:rPr>
                <w:rFonts w:ascii="KZ Times New Roman" w:hAnsi="KZ Times New Roman"/>
                <w:sz w:val="28"/>
              </w:rPr>
              <w:t>реакцияларына қатысатын элемент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Ba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Ca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Fe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Al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Mg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17. </w:t>
            </w:r>
            <w:r w:rsidRPr="003C7E9B">
              <w:rPr>
                <w:rFonts w:ascii="KZ Times New Roman" w:hAnsi="KZ Times New Roman"/>
                <w:sz w:val="28"/>
              </w:rPr>
              <w:t>Құрамында 8</w:t>
            </w:r>
            <w:r w:rsidRPr="00C977DC">
              <w:rPr>
                <w:rFonts w:ascii="KZ Times New Roman" w:hAnsi="KZ Times New Roman"/>
                <w:sz w:val="28"/>
              </w:rPr>
              <w:t>9,6</w:t>
            </w:r>
            <w:r w:rsidRPr="003C7E9B">
              <w:rPr>
                <w:rFonts w:ascii="KZ Times New Roman" w:hAnsi="KZ Times New Roman"/>
                <w:sz w:val="28"/>
              </w:rPr>
              <w:t xml:space="preserve"> л (қ.ж.) хлор және 5 г сутек бар қоспаны қопарғанда түзілген хлорсутектің көлемі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56 л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224 л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112 л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160 л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80 л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18. </w:t>
            </w:r>
            <w:r w:rsidRPr="003C7E9B">
              <w:rPr>
                <w:rFonts w:ascii="KZ Times New Roman" w:hAnsi="KZ Times New Roman"/>
                <w:sz w:val="28"/>
              </w:rPr>
              <w:t>Құрамында 98 г ортофосфоры бар ерітіндіден 44,8 л аммиак жібергенде пайда болған тұз: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аммоний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пирофосфаты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аммоний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ортофосфаты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аммоний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дигидрофосфаты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аммоний метафосфаты.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аммоний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гидрофосфаты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19.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Алюминий к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арбидінің</w:t>
            </w:r>
            <w:r w:rsidRPr="003C7E9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құрамына</w:t>
            </w:r>
            <w:r w:rsidRPr="003C7E9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кіретін</w:t>
            </w:r>
            <w:r w:rsidRPr="003C7E9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көмірте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кт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ің</w:t>
            </w:r>
            <w:r w:rsidRPr="003C7E9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тотығу</w:t>
            </w:r>
            <w:r w:rsidRPr="003C7E9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  <w:lang w:eastAsia="ko-KR"/>
              </w:rPr>
              <w:t>дәрежесі</w:t>
            </w:r>
            <w:r w:rsidRPr="003C7E9B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 w:hint="eastAsia"/>
                <w:sz w:val="28"/>
                <w:lang w:val="en-US" w:eastAsia="ko-KR"/>
              </w:rPr>
              <w:t>+2.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 w:hint="eastAsia"/>
                <w:sz w:val="28"/>
                <w:lang w:val="en-US" w:eastAsia="ko-KR"/>
              </w:rPr>
              <w:t>+4.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hint="eastAsia"/>
                <w:sz w:val="28"/>
                <w:lang w:val="en-US" w:eastAsia="ko-KR"/>
              </w:rPr>
              <w:t>0.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hint="eastAsia"/>
                <w:sz w:val="28"/>
                <w:lang w:val="en-US" w:eastAsia="ko-KR"/>
              </w:rPr>
              <w:t>-</w:t>
            </w:r>
            <w:r w:rsidRPr="00C977DC">
              <w:rPr>
                <w:rFonts w:ascii="KZ Times New Roman" w:hAnsi="KZ Times New Roman"/>
                <w:sz w:val="28"/>
                <w:lang w:val="en-US" w:eastAsia="ko-KR"/>
              </w:rPr>
              <w:t>4</w:t>
            </w:r>
            <w:r w:rsidRPr="00C977DC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 w:hint="eastAsia"/>
                <w:sz w:val="28"/>
                <w:lang w:val="en-US" w:eastAsia="ko-KR"/>
              </w:rPr>
              <w:t>-2.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20. </w:t>
            </w:r>
            <w:r w:rsidRPr="003C7E9B">
              <w:rPr>
                <w:rFonts w:ascii="KZ Times New Roman" w:hAnsi="KZ Times New Roman"/>
                <w:sz w:val="28"/>
              </w:rPr>
              <w:t>Тұз қышқылымен барлығы әрекеттесетін металдар тобы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никель, хром, алтын 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қалайы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, магний,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сынап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темір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, алюминий, платина 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қорғасын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, мыс,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сынап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GB"/>
              </w:rPr>
              <w:t>мырыш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GB"/>
              </w:rPr>
              <w:t>темір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GB"/>
              </w:rPr>
              <w:t>кобальт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21. </w:t>
            </w:r>
            <w:r w:rsidRPr="003C7E9B">
              <w:rPr>
                <w:rFonts w:ascii="KZ Times New Roman" w:hAnsi="KZ Times New Roman"/>
                <w:sz w:val="28"/>
              </w:rPr>
              <w:t>0,25 моль метилциклопропанды жаққанда түзілетін көмір қышқыл газының зат мөлшері (қ.ж.)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3 моль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2 моль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1 моль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0,1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GB"/>
              </w:rPr>
              <w:t>моль</w:t>
            </w:r>
            <w:proofErr w:type="spellEnd"/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0,2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GB"/>
              </w:rPr>
              <w:t>моль</w:t>
            </w:r>
            <w:proofErr w:type="spellEnd"/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3C7E9B">
              <w:rPr>
                <w:rFonts w:ascii="KZ Times New Roman" w:hAnsi="KZ Times New Roman"/>
                <w:sz w:val="28"/>
              </w:rPr>
              <w:t>6,5 г мырыш 1,13 г дихлорпропанмен әрекеттескенде бөлінген пропеннің көлемі: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  <w:lang w:val="en-US"/>
              </w:rPr>
              <w:t xml:space="preserve">22,4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л</w:t>
            </w:r>
            <w:r w:rsidRPr="003C7E9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  <w:lang w:val="en-US"/>
              </w:rPr>
              <w:t xml:space="preserve">224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л</w:t>
            </w:r>
            <w:r w:rsidRPr="003C7E9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0,224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л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  <w:lang w:val="en-US"/>
              </w:rPr>
              <w:t xml:space="preserve">2240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л</w:t>
            </w:r>
            <w:r w:rsidRPr="003C7E9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2,24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л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23. </w:t>
            </w:r>
            <w:r w:rsidRPr="003C7E9B">
              <w:rPr>
                <w:rFonts w:ascii="KZ Times New Roman" w:hAnsi="KZ Times New Roman"/>
                <w:sz w:val="28"/>
              </w:rPr>
              <w:t>Бутадиен 1,3-тің сутекпен салыстырғандағы тығыздығы: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26.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24.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23.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22.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27.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24. </w:t>
            </w:r>
            <w:r w:rsidRPr="003C7E9B">
              <w:rPr>
                <w:rFonts w:ascii="KZ Times New Roman" w:hAnsi="KZ Times New Roman"/>
                <w:sz w:val="28"/>
              </w:rPr>
              <w:t>4,6 г Na металы этанолмен әрекеттескенде түзілетін сутектің (қ.ж.) көлемі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2,24 л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6,72 л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11,2 л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22,4 л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1,12 л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25. </w:t>
            </w:r>
            <w:r w:rsidRPr="003C7E9B">
              <w:rPr>
                <w:rFonts w:ascii="KZ Times New Roman" w:hAnsi="KZ Times New Roman"/>
                <w:sz w:val="28"/>
              </w:rPr>
              <w:t>Қайтымды үрдіс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2Al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</w:rPr>
              <w:t>+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</w:rPr>
              <w:t>6H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3C7E9B">
              <w:rPr>
                <w:rFonts w:ascii="KZ Times New Roman" w:hAnsi="KZ Times New Roman"/>
                <w:sz w:val="28"/>
              </w:rPr>
              <w:t>O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</w:rPr>
              <w:t>=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</w:rPr>
              <w:t>2Al(OH)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</w:rPr>
              <w:t>+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3C7E9B">
              <w:rPr>
                <w:rFonts w:ascii="KZ Times New Roman" w:hAnsi="KZ Times New Roman"/>
                <w:sz w:val="28"/>
              </w:rPr>
              <w:t>3H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2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+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4H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=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3Fe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+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4H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O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NaOH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 + H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SO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 = NaHSO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 + H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O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Cu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+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2AgNO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=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2Ag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+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Cu(NO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)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2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+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Ag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=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2Ag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+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C977DC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>O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C977DC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26. 10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3C7E9B">
              <w:rPr>
                <w:rFonts w:ascii="KZ Times New Roman" w:hAnsi="KZ Times New Roman"/>
                <w:sz w:val="28"/>
              </w:rPr>
              <w:t xml:space="preserve">-тік ерітіндісін әзірлеу үшін </w:t>
            </w:r>
            <w:r w:rsidRPr="00C977DC">
              <w:rPr>
                <w:rFonts w:ascii="KZ Times New Roman" w:hAnsi="KZ Times New Roman"/>
                <w:sz w:val="28"/>
              </w:rPr>
              <w:t>161</w:t>
            </w:r>
            <w:r w:rsidRPr="003C7E9B">
              <w:rPr>
                <w:rFonts w:ascii="KZ Times New Roman" w:hAnsi="KZ Times New Roman"/>
                <w:sz w:val="28"/>
              </w:rPr>
              <w:t xml:space="preserve"> г Na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3C7E9B">
              <w:rPr>
                <w:rFonts w:ascii="KZ Times New Roman" w:hAnsi="KZ Times New Roman"/>
                <w:sz w:val="28"/>
              </w:rPr>
              <w:t>SO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sym w:font="Symbol" w:char="F0D7"/>
            </w:r>
            <w:r w:rsidRPr="003C7E9B">
              <w:rPr>
                <w:rFonts w:ascii="KZ Times New Roman" w:hAnsi="KZ Times New Roman"/>
                <w:sz w:val="28"/>
              </w:rPr>
              <w:t>10H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3C7E9B">
              <w:rPr>
                <w:rFonts w:ascii="KZ Times New Roman" w:hAnsi="KZ Times New Roman"/>
                <w:sz w:val="28"/>
              </w:rPr>
              <w:t>O-ын ерітуге қажет (мл) судың көлемі</w:t>
            </w:r>
            <w:r w:rsidRPr="00C977DC">
              <w:rPr>
                <w:rFonts w:ascii="KZ Times New Roman" w:hAnsi="KZ Times New Roman"/>
                <w:sz w:val="28"/>
              </w:rPr>
              <w:t>: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672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569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>C) 762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>D) 549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760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  <w:vertAlign w:val="subscript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27. </w:t>
            </w:r>
            <w:r w:rsidRPr="003C7E9B">
              <w:rPr>
                <w:rFonts w:ascii="KZ Times New Roman" w:hAnsi="KZ Times New Roman"/>
                <w:sz w:val="28"/>
              </w:rPr>
              <w:t>Теңдеуге қойылатын барлық коэффициенттер қосындысы KMnO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3C7E9B">
              <w:rPr>
                <w:rFonts w:ascii="KZ Times New Roman" w:hAnsi="KZ Times New Roman"/>
                <w:sz w:val="28"/>
              </w:rPr>
              <w:t>+H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3C7E9B">
              <w:rPr>
                <w:rFonts w:ascii="KZ Times New Roman" w:hAnsi="KZ Times New Roman"/>
                <w:sz w:val="28"/>
              </w:rPr>
              <w:t>SO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3C7E9B">
              <w:rPr>
                <w:rFonts w:ascii="KZ Times New Roman" w:hAnsi="KZ Times New Roman"/>
                <w:sz w:val="28"/>
              </w:rPr>
              <w:t xml:space="preserve">+KJ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3C7E9B">
              <w:rPr>
                <w:rFonts w:ascii="KZ Times New Roman" w:hAnsi="KZ Times New Roman"/>
                <w:sz w:val="28"/>
              </w:rPr>
              <w:t xml:space="preserve"> MnSO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3C7E9B">
              <w:rPr>
                <w:rFonts w:ascii="KZ Times New Roman" w:hAnsi="KZ Times New Roman"/>
                <w:sz w:val="28"/>
              </w:rPr>
              <w:t>+H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3C7E9B">
              <w:rPr>
                <w:rFonts w:ascii="KZ Times New Roman" w:hAnsi="KZ Times New Roman"/>
                <w:sz w:val="28"/>
              </w:rPr>
              <w:t>O+J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3C7E9B">
              <w:rPr>
                <w:rFonts w:ascii="KZ Times New Roman" w:hAnsi="KZ Times New Roman"/>
                <w:sz w:val="28"/>
              </w:rPr>
              <w:t>+K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3C7E9B">
              <w:rPr>
                <w:rFonts w:ascii="KZ Times New Roman" w:hAnsi="KZ Times New Roman"/>
                <w:sz w:val="28"/>
              </w:rPr>
              <w:t>SO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4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41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30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36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31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47 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28. </w:t>
            </w:r>
            <w:r w:rsidRPr="003C7E9B">
              <w:rPr>
                <w:rFonts w:ascii="KZ Times New Roman" w:hAnsi="KZ Times New Roman"/>
                <w:sz w:val="28"/>
              </w:rPr>
              <w:t>15 г формальдегид пен 100 г күміс оксиді әрекеттескенде түзілетін күмістің массасы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95</w:t>
            </w:r>
            <w:r w:rsidRPr="00C977DC">
              <w:rPr>
                <w:rFonts w:ascii="KZ Times New Roman" w:hAnsi="KZ Times New Roman"/>
                <w:sz w:val="28"/>
              </w:rPr>
              <w:t>,5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г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101</w:t>
            </w:r>
            <w:r w:rsidRPr="00C977DC">
              <w:rPr>
                <w:rFonts w:ascii="KZ Times New Roman" w:hAnsi="KZ Times New Roman"/>
                <w:sz w:val="28"/>
              </w:rPr>
              <w:t>,5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г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97</w:t>
            </w:r>
            <w:r w:rsidRPr="00C977DC">
              <w:rPr>
                <w:rFonts w:ascii="KZ Times New Roman" w:hAnsi="KZ Times New Roman"/>
                <w:sz w:val="28"/>
              </w:rPr>
              <w:t>,5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г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93</w:t>
            </w:r>
            <w:r w:rsidRPr="00C977DC">
              <w:rPr>
                <w:rFonts w:ascii="KZ Times New Roman" w:hAnsi="KZ Times New Roman"/>
                <w:sz w:val="28"/>
              </w:rPr>
              <w:t>,1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г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>99</w:t>
            </w:r>
            <w:r w:rsidRPr="00C977DC">
              <w:rPr>
                <w:rFonts w:ascii="KZ Times New Roman" w:hAnsi="KZ Times New Roman"/>
                <w:sz w:val="28"/>
              </w:rPr>
              <w:t>,5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г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3C7E9B" w:rsidRDefault="00711218" w:rsidP="006723F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29. </w:t>
            </w:r>
            <w:r w:rsidRPr="003C7E9B">
              <w:rPr>
                <w:rFonts w:ascii="KZ Times New Roman" w:hAnsi="KZ Times New Roman"/>
                <w:sz w:val="28"/>
              </w:rPr>
              <w:t>Егер 500 г крахмал жұмсалған болса, (C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3C7E9B">
              <w:rPr>
                <w:rFonts w:ascii="KZ Times New Roman" w:hAnsi="KZ Times New Roman"/>
                <w:sz w:val="28"/>
              </w:rPr>
              <w:t>H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10</w:t>
            </w:r>
            <w:r w:rsidRPr="003C7E9B">
              <w:rPr>
                <w:rFonts w:ascii="KZ Times New Roman" w:hAnsi="KZ Times New Roman"/>
                <w:sz w:val="28"/>
              </w:rPr>
              <w:t>O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3C7E9B">
              <w:rPr>
                <w:rFonts w:ascii="KZ Times New Roman" w:hAnsi="KZ Times New Roman"/>
                <w:sz w:val="28"/>
              </w:rPr>
              <w:t>)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n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3C7E9B">
              <w:rPr>
                <w:rFonts w:ascii="KZ Times New Roman" w:hAnsi="KZ Times New Roman"/>
                <w:sz w:val="28"/>
              </w:rPr>
              <w:t>C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3C7E9B">
              <w:rPr>
                <w:rFonts w:ascii="KZ Times New Roman" w:hAnsi="KZ Times New Roman"/>
                <w:sz w:val="28"/>
              </w:rPr>
              <w:t>H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12</w:t>
            </w:r>
            <w:r w:rsidRPr="003C7E9B">
              <w:rPr>
                <w:rFonts w:ascii="KZ Times New Roman" w:hAnsi="KZ Times New Roman"/>
                <w:sz w:val="28"/>
              </w:rPr>
              <w:t>O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3C7E9B">
              <w:rPr>
                <w:rFonts w:ascii="KZ Times New Roman" w:hAnsi="KZ Times New Roman"/>
                <w:sz w:val="28"/>
              </w:rPr>
              <w:t>C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3C7E9B">
              <w:rPr>
                <w:rFonts w:ascii="KZ Times New Roman" w:hAnsi="KZ Times New Roman"/>
                <w:sz w:val="28"/>
              </w:rPr>
              <w:t>H</w:t>
            </w:r>
            <w:r w:rsidRPr="003C7E9B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3C7E9B">
              <w:rPr>
                <w:rFonts w:ascii="KZ Times New Roman" w:hAnsi="KZ Times New Roman"/>
                <w:sz w:val="28"/>
              </w:rPr>
              <w:t xml:space="preserve">OH 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3C7E9B">
              <w:rPr>
                <w:rFonts w:ascii="KZ Times New Roman" w:hAnsi="KZ Times New Roman"/>
                <w:sz w:val="28"/>
              </w:rPr>
              <w:t>өзгерістері нәтижесінде түзілетін спирттің массасы</w:t>
            </w:r>
          </w:p>
          <w:p w:rsidR="00711218" w:rsidRPr="003C7E9B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344 г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284 г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364 г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304 г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lang w:val="en-US"/>
              </w:rPr>
              <w:t>324 г</w:t>
            </w:r>
          </w:p>
        </w:tc>
      </w:tr>
      <w:tr w:rsidR="00711218" w:rsidRPr="00C977DC" w:rsidTr="006723F2">
        <w:trPr>
          <w:cantSplit/>
        </w:trPr>
        <w:tc>
          <w:tcPr>
            <w:tcW w:w="9640" w:type="dxa"/>
            <w:shd w:val="clear" w:color="auto" w:fill="auto"/>
          </w:tcPr>
          <w:p w:rsidR="00711218" w:rsidRPr="00C977DC" w:rsidRDefault="00711218" w:rsidP="006723F2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C977DC">
              <w:rPr>
                <w:rFonts w:ascii="KZ Times New Roman" w:hAnsi="KZ Times New Roman"/>
                <w:sz w:val="28"/>
              </w:rPr>
              <w:t>30. 3,4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г азот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ы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бар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органикалық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зат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жанғанда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4,7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г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су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мен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6</w:t>
            </w:r>
            <w:r w:rsidRPr="00C977DC">
              <w:rPr>
                <w:rFonts w:ascii="KZ Times New Roman" w:hAnsi="KZ Times New Roman"/>
                <w:sz w:val="28"/>
              </w:rPr>
              <w:t>,6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г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көміртек</w:t>
            </w:r>
            <w:r w:rsidRPr="00C977DC">
              <w:rPr>
                <w:rFonts w:ascii="KZ Times New Roman" w:hAnsi="KZ Times New Roman"/>
                <w:sz w:val="28"/>
              </w:rPr>
              <w:t xml:space="preserve"> (ІV)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оксиді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түзілген.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Осы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заттың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сутек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бойынша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тығыздығы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 22,5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болса</w:t>
            </w:r>
            <w:r w:rsidRPr="00C977DC">
              <w:rPr>
                <w:rFonts w:ascii="KZ Times New Roman" w:hAnsi="KZ Times New Roman" w:hint="eastAsia"/>
                <w:sz w:val="28"/>
                <w:lang w:eastAsia="ko-KR"/>
              </w:rPr>
              <w:t xml:space="preserve">, </w:t>
            </w:r>
            <w:r w:rsidRPr="00C977DC">
              <w:rPr>
                <w:rFonts w:ascii="KZ Times New Roman" w:hAnsi="KZ Times New Roman"/>
                <w:sz w:val="28"/>
                <w:lang w:eastAsia="ko-KR"/>
              </w:rPr>
              <w:t>молекулалық формуласы: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C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C977DC">
              <w:rPr>
                <w:rFonts w:ascii="KZ Times New Roman" w:hAnsi="KZ Times New Roman"/>
                <w:sz w:val="28"/>
              </w:rPr>
              <w:t>H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9</w:t>
            </w:r>
            <w:r w:rsidRPr="00C977DC">
              <w:rPr>
                <w:rFonts w:ascii="KZ Times New Roman" w:hAnsi="KZ Times New Roman"/>
                <w:sz w:val="28"/>
              </w:rPr>
              <w:t>NH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C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C977DC">
              <w:rPr>
                <w:rFonts w:ascii="KZ Times New Roman" w:hAnsi="KZ Times New Roman"/>
                <w:sz w:val="28"/>
              </w:rPr>
              <w:t>H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11</w:t>
            </w:r>
            <w:r w:rsidRPr="00C977DC">
              <w:rPr>
                <w:rFonts w:ascii="KZ Times New Roman" w:hAnsi="KZ Times New Roman"/>
                <w:sz w:val="28"/>
              </w:rPr>
              <w:t>NH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C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C977DC">
              <w:rPr>
                <w:rFonts w:ascii="KZ Times New Roman" w:hAnsi="KZ Times New Roman"/>
                <w:sz w:val="28"/>
              </w:rPr>
              <w:t>H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7</w:t>
            </w:r>
            <w:r w:rsidRPr="00C977DC">
              <w:rPr>
                <w:rFonts w:ascii="KZ Times New Roman" w:hAnsi="KZ Times New Roman"/>
                <w:sz w:val="28"/>
              </w:rPr>
              <w:t>NH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CH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C977DC">
              <w:rPr>
                <w:rFonts w:ascii="KZ Times New Roman" w:hAnsi="KZ Times New Roman"/>
                <w:sz w:val="28"/>
              </w:rPr>
              <w:t>NH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C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>H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C977DC">
              <w:rPr>
                <w:rFonts w:ascii="KZ Times New Roman" w:hAnsi="KZ Times New Roman"/>
                <w:sz w:val="28"/>
              </w:rPr>
              <w:t>NH</w:t>
            </w:r>
            <w:r w:rsidRPr="00C977DC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C977DC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11218" w:rsidRPr="00C977DC" w:rsidRDefault="00711218" w:rsidP="006723F2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11218" w:rsidRPr="00C977DC" w:rsidRDefault="00711218" w:rsidP="006723F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977DC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711218" w:rsidRPr="00C977DC" w:rsidRDefault="00711218" w:rsidP="006723F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977D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603BAD" w:rsidRPr="00B63F9C" w:rsidRDefault="00603B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63F9C" w:rsidRPr="00B63F9C" w:rsidTr="00B63F9C">
        <w:trPr>
          <w:trHeight w:val="255"/>
        </w:trPr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A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C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B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D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B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C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B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A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A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E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D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B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D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A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E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C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C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E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D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E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C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C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E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A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B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D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A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D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B</w:t>
            </w:r>
          </w:p>
        </w:tc>
        <w:tc>
          <w:tcPr>
            <w:tcW w:w="560" w:type="dxa"/>
            <w:noWrap/>
            <w:hideMark/>
          </w:tcPr>
          <w:p w:rsidR="00B63F9C" w:rsidRPr="00B63F9C" w:rsidRDefault="00B63F9C" w:rsidP="00B63F9C">
            <w:r w:rsidRPr="00B63F9C">
              <w:t>E</w:t>
            </w:r>
          </w:p>
        </w:tc>
      </w:tr>
    </w:tbl>
    <w:p w:rsidR="00B63F9C" w:rsidRPr="00B63F9C" w:rsidRDefault="00B63F9C">
      <w:pPr>
        <w:rPr>
          <w:lang w:val="en-US"/>
        </w:rPr>
      </w:pPr>
      <w:bookmarkStart w:id="9" w:name="_GoBack"/>
      <w:bookmarkEnd w:id="9"/>
    </w:p>
    <w:sectPr w:rsidR="00B63F9C" w:rsidRPr="00B6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7D"/>
    <w:rsid w:val="00603BAD"/>
    <w:rsid w:val="00711218"/>
    <w:rsid w:val="007B487D"/>
    <w:rsid w:val="00B6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2012-04-16T05:55:00Z</dcterms:created>
  <dcterms:modified xsi:type="dcterms:W3CDTF">2012-04-16T06:00:00Z</dcterms:modified>
</cp:coreProperties>
</file>